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36747" w14:textId="77777777" w:rsidR="00E80644" w:rsidRPr="004B248D" w:rsidRDefault="00591635" w:rsidP="00E80644">
      <w:pPr>
        <w:pStyle w:val="Nzov"/>
        <w:rPr>
          <w:sz w:val="44"/>
          <w:lang w:val="en-US"/>
        </w:rPr>
      </w:pPr>
      <w:r w:rsidRPr="004B248D">
        <w:rPr>
          <w:sz w:val="44"/>
          <w:lang w:val="en-US"/>
        </w:rPr>
        <w:t xml:space="preserve">RFC 2350 - </w:t>
      </w:r>
      <w:r w:rsidR="00E80644" w:rsidRPr="004B248D">
        <w:rPr>
          <w:sz w:val="44"/>
          <w:lang w:val="en-US"/>
        </w:rPr>
        <w:t xml:space="preserve">CSIRT.MIL.SK </w:t>
      </w:r>
      <w:r w:rsidRPr="004B248D">
        <w:rPr>
          <w:sz w:val="44"/>
          <w:lang w:val="en-US"/>
        </w:rPr>
        <w:t>PROFILE</w:t>
      </w:r>
    </w:p>
    <w:p w14:paraId="4FDE0195" w14:textId="77777777" w:rsidR="00E80644" w:rsidRPr="004B248D" w:rsidRDefault="00E80644" w:rsidP="00E80644">
      <w:pPr>
        <w:pStyle w:val="Nadpis1"/>
        <w:rPr>
          <w:sz w:val="28"/>
          <w:lang w:val="en-US"/>
        </w:rPr>
      </w:pPr>
      <w:r w:rsidRPr="004B248D">
        <w:rPr>
          <w:sz w:val="28"/>
          <w:lang w:val="en-US"/>
        </w:rPr>
        <w:t>Document Information</w:t>
      </w:r>
    </w:p>
    <w:p w14:paraId="12EF9576" w14:textId="77777777" w:rsidR="00E80644" w:rsidRPr="004B248D" w:rsidRDefault="00962ACC" w:rsidP="00962ACC">
      <w:pPr>
        <w:rPr>
          <w:sz w:val="24"/>
          <w:lang w:val="en-US"/>
        </w:rPr>
      </w:pPr>
      <w:r w:rsidRPr="004B248D">
        <w:rPr>
          <w:sz w:val="24"/>
          <w:lang w:val="en-US"/>
        </w:rPr>
        <w:t xml:space="preserve">This document contains a description of CSIRT.MIL.SK according to </w:t>
      </w:r>
      <w:r w:rsidR="00E7051D" w:rsidRPr="004B248D">
        <w:rPr>
          <w:sz w:val="24"/>
          <w:lang w:val="en-US"/>
        </w:rPr>
        <w:t xml:space="preserve">standard </w:t>
      </w:r>
      <w:r w:rsidRPr="004B248D">
        <w:rPr>
          <w:sz w:val="24"/>
          <w:lang w:val="en-US"/>
        </w:rPr>
        <w:t xml:space="preserve">RFC 2350. It provides </w:t>
      </w:r>
      <w:r w:rsidR="003F1720" w:rsidRPr="004B248D">
        <w:rPr>
          <w:sz w:val="24"/>
          <w:lang w:val="en-US"/>
        </w:rPr>
        <w:t>basic information about the CSIRT</w:t>
      </w:r>
      <w:r w:rsidRPr="004B248D">
        <w:rPr>
          <w:sz w:val="24"/>
          <w:lang w:val="en-US"/>
        </w:rPr>
        <w:t>, the ways it can be contacted, describes its responsibilities and the services offered.</w:t>
      </w:r>
    </w:p>
    <w:p w14:paraId="0C458BAA" w14:textId="77777777" w:rsidR="00E80644" w:rsidRPr="004B248D" w:rsidRDefault="00E80644" w:rsidP="00E80644">
      <w:pPr>
        <w:rPr>
          <w:sz w:val="24"/>
          <w:lang w:val="en-US"/>
        </w:rPr>
      </w:pPr>
    </w:p>
    <w:p w14:paraId="630BAA49" w14:textId="77777777" w:rsidR="00E80644" w:rsidRPr="004B248D" w:rsidRDefault="00E80644" w:rsidP="00E80644">
      <w:pPr>
        <w:pStyle w:val="Nadpis2"/>
        <w:rPr>
          <w:sz w:val="28"/>
          <w:lang w:val="en-US"/>
        </w:rPr>
      </w:pPr>
      <w:r w:rsidRPr="004B248D">
        <w:rPr>
          <w:sz w:val="28"/>
          <w:lang w:val="en-US"/>
        </w:rPr>
        <w:t>Date of Last Update</w:t>
      </w:r>
    </w:p>
    <w:p w14:paraId="51908ED5" w14:textId="561D68F5" w:rsidR="00E80644" w:rsidRPr="004B248D" w:rsidRDefault="00E80644" w:rsidP="00E80644">
      <w:pPr>
        <w:rPr>
          <w:sz w:val="24"/>
          <w:lang w:val="en-US"/>
        </w:rPr>
      </w:pPr>
      <w:r w:rsidRPr="004B248D">
        <w:rPr>
          <w:sz w:val="24"/>
          <w:lang w:val="en-US"/>
        </w:rPr>
        <w:t>This is v</w:t>
      </w:r>
      <w:r w:rsidR="004B248D">
        <w:rPr>
          <w:sz w:val="24"/>
          <w:lang w:val="en-US"/>
        </w:rPr>
        <w:t>ersion 1.0, published on December 15</w:t>
      </w:r>
      <w:r w:rsidR="004B248D" w:rsidRPr="004B248D">
        <w:rPr>
          <w:sz w:val="24"/>
          <w:vertAlign w:val="superscript"/>
          <w:lang w:val="en-US"/>
        </w:rPr>
        <w:t>th</w:t>
      </w:r>
      <w:r w:rsidR="004B248D">
        <w:rPr>
          <w:sz w:val="24"/>
          <w:lang w:val="en-US"/>
        </w:rPr>
        <w:t>, 2017.</w:t>
      </w:r>
    </w:p>
    <w:p w14:paraId="31C452D4" w14:textId="77777777" w:rsidR="00E80644" w:rsidRPr="004B248D" w:rsidRDefault="00E80644" w:rsidP="00E80644">
      <w:pPr>
        <w:rPr>
          <w:sz w:val="24"/>
          <w:lang w:val="en-US"/>
        </w:rPr>
      </w:pPr>
    </w:p>
    <w:p w14:paraId="53AA5380" w14:textId="77777777" w:rsidR="00E80644" w:rsidRPr="004B248D" w:rsidRDefault="00E80644" w:rsidP="00E80644">
      <w:pPr>
        <w:pStyle w:val="Nadpis2"/>
        <w:rPr>
          <w:sz w:val="28"/>
          <w:lang w:val="en-US"/>
        </w:rPr>
      </w:pPr>
      <w:r w:rsidRPr="004B248D">
        <w:rPr>
          <w:sz w:val="28"/>
          <w:lang w:val="en-US"/>
        </w:rPr>
        <w:t>Distribution List for Notifications</w:t>
      </w:r>
    </w:p>
    <w:p w14:paraId="48523017" w14:textId="77777777" w:rsidR="00E80644" w:rsidRPr="004B248D" w:rsidRDefault="00E80644" w:rsidP="00E80644">
      <w:pPr>
        <w:rPr>
          <w:sz w:val="24"/>
          <w:lang w:val="en-US"/>
        </w:rPr>
      </w:pPr>
      <w:r w:rsidRPr="004B248D">
        <w:rPr>
          <w:sz w:val="24"/>
          <w:lang w:val="en-US"/>
        </w:rPr>
        <w:t xml:space="preserve">This profile is kept up-to-date on the location specified in 1.3. </w:t>
      </w:r>
    </w:p>
    <w:p w14:paraId="140BACFD" w14:textId="77777777" w:rsidR="00E80644" w:rsidRPr="004B248D" w:rsidRDefault="00E80644" w:rsidP="00E80644">
      <w:pPr>
        <w:rPr>
          <w:sz w:val="24"/>
          <w:lang w:val="en-US"/>
        </w:rPr>
      </w:pPr>
      <w:r w:rsidRPr="004B248D">
        <w:rPr>
          <w:sz w:val="24"/>
          <w:lang w:val="en-US"/>
        </w:rPr>
        <w:t>E-mail notifications of updates are sent to:</w:t>
      </w:r>
    </w:p>
    <w:p w14:paraId="1EF81617" w14:textId="77777777" w:rsidR="00E80644" w:rsidRPr="004B248D" w:rsidRDefault="00E80644" w:rsidP="00962ACC">
      <w:pPr>
        <w:pStyle w:val="Odsekzoznamu"/>
        <w:numPr>
          <w:ilvl w:val="0"/>
          <w:numId w:val="6"/>
        </w:numPr>
        <w:rPr>
          <w:sz w:val="24"/>
          <w:lang w:val="en-US"/>
        </w:rPr>
      </w:pPr>
      <w:r w:rsidRPr="004B248D">
        <w:rPr>
          <w:sz w:val="24"/>
          <w:lang w:val="en-US"/>
        </w:rPr>
        <w:t>All CSIRT.MIL.SK members</w:t>
      </w:r>
    </w:p>
    <w:p w14:paraId="2E744254" w14:textId="77777777" w:rsidR="00E80644" w:rsidRPr="004B248D" w:rsidRDefault="00E80644" w:rsidP="00962ACC">
      <w:pPr>
        <w:pStyle w:val="Odsekzoznamu"/>
        <w:numPr>
          <w:ilvl w:val="0"/>
          <w:numId w:val="6"/>
        </w:numPr>
        <w:rPr>
          <w:sz w:val="24"/>
          <w:lang w:val="en-US"/>
        </w:rPr>
      </w:pPr>
      <w:r w:rsidRPr="004B248D">
        <w:rPr>
          <w:sz w:val="24"/>
          <w:lang w:val="en-US"/>
        </w:rPr>
        <w:t>The Trusted Introducer for CERTs in Europe (see https://www.trusted-introducer.org/)</w:t>
      </w:r>
    </w:p>
    <w:p w14:paraId="3D215F6A" w14:textId="77777777" w:rsidR="00E80644" w:rsidRPr="004B248D" w:rsidRDefault="00E80644" w:rsidP="00E80644">
      <w:pPr>
        <w:rPr>
          <w:sz w:val="24"/>
          <w:lang w:val="en-US"/>
        </w:rPr>
      </w:pPr>
      <w:r w:rsidRPr="004B248D">
        <w:rPr>
          <w:sz w:val="24"/>
          <w:lang w:val="en-US"/>
        </w:rPr>
        <w:t>Any questions about updates please address to the CSIRT.MIL.SK e-mail address.</w:t>
      </w:r>
    </w:p>
    <w:p w14:paraId="4456499D" w14:textId="77777777" w:rsidR="00E80644" w:rsidRPr="004B248D" w:rsidRDefault="00E80644" w:rsidP="00E80644">
      <w:pPr>
        <w:rPr>
          <w:sz w:val="24"/>
          <w:lang w:val="en-US"/>
        </w:rPr>
      </w:pPr>
    </w:p>
    <w:p w14:paraId="3D52D949" w14:textId="77777777" w:rsidR="00E80644" w:rsidRPr="004B248D" w:rsidRDefault="00E7051D" w:rsidP="00E80644">
      <w:pPr>
        <w:pStyle w:val="Nadpis2"/>
        <w:rPr>
          <w:sz w:val="28"/>
          <w:lang w:val="en-US"/>
        </w:rPr>
      </w:pPr>
      <w:r w:rsidRPr="004B248D">
        <w:rPr>
          <w:sz w:val="28"/>
          <w:lang w:val="en-US"/>
        </w:rPr>
        <w:t>Locations where this document may be f</w:t>
      </w:r>
      <w:r w:rsidR="00E80644" w:rsidRPr="004B248D">
        <w:rPr>
          <w:sz w:val="28"/>
          <w:lang w:val="en-US"/>
        </w:rPr>
        <w:t>ound</w:t>
      </w:r>
    </w:p>
    <w:p w14:paraId="2E66A9C6" w14:textId="3706FE11" w:rsidR="00E80644" w:rsidRPr="004B248D" w:rsidRDefault="00E80644" w:rsidP="00E80644">
      <w:pPr>
        <w:rPr>
          <w:sz w:val="24"/>
          <w:lang w:val="en-US"/>
        </w:rPr>
      </w:pPr>
      <w:r w:rsidRPr="004B248D">
        <w:rPr>
          <w:sz w:val="24"/>
          <w:lang w:val="en-US"/>
        </w:rPr>
        <w:t>The current version of this CSIRT/CERT description document is available</w:t>
      </w:r>
      <w:r w:rsidR="00E7051D" w:rsidRPr="004B248D">
        <w:rPr>
          <w:sz w:val="24"/>
          <w:lang w:val="en-US"/>
        </w:rPr>
        <w:t xml:space="preserve"> on</w:t>
      </w:r>
      <w:r w:rsidR="003F1720" w:rsidRPr="004B248D">
        <w:rPr>
          <w:sz w:val="24"/>
          <w:lang w:val="en-US"/>
        </w:rPr>
        <w:t xml:space="preserve"> the CSIRT.MIL.SK site; URL</w:t>
      </w:r>
      <w:r w:rsidRPr="004B248D">
        <w:rPr>
          <w:sz w:val="24"/>
          <w:lang w:val="en-US"/>
        </w:rPr>
        <w:t xml:space="preserve">: </w:t>
      </w:r>
      <w:hyperlink r:id="rId6" w:history="1">
        <w:r w:rsidR="00AB0FBC" w:rsidRPr="00606D8F">
          <w:rPr>
            <w:rStyle w:val="Hypertextovprepojenie"/>
            <w:sz w:val="24"/>
            <w:lang w:val="en-US"/>
          </w:rPr>
          <w:t>http://vs.mosr.sk/o-nas/documents/RFC 2350.docx</w:t>
        </w:r>
      </w:hyperlink>
      <w:r w:rsidR="00CF3CAB">
        <w:rPr>
          <w:sz w:val="24"/>
          <w:lang w:val="en-US"/>
        </w:rPr>
        <w:t xml:space="preserve"> </w:t>
      </w:r>
      <w:r w:rsidRPr="00CF3CAB">
        <w:rPr>
          <w:sz w:val="24"/>
          <w:lang w:val="en-US"/>
        </w:rPr>
        <w:t>.</w:t>
      </w:r>
    </w:p>
    <w:p w14:paraId="338BEC1E" w14:textId="77777777" w:rsidR="00E80644" w:rsidRPr="004B248D" w:rsidRDefault="00E80644" w:rsidP="00E80644">
      <w:pPr>
        <w:rPr>
          <w:sz w:val="24"/>
          <w:lang w:val="en-US"/>
        </w:rPr>
      </w:pPr>
      <w:r w:rsidRPr="004B248D">
        <w:rPr>
          <w:sz w:val="24"/>
          <w:lang w:val="en-US"/>
        </w:rPr>
        <w:t>Please make sure you are using the latest version of this document.</w:t>
      </w:r>
    </w:p>
    <w:p w14:paraId="19EE16EA" w14:textId="77777777" w:rsidR="00E80644" w:rsidRPr="004B248D" w:rsidRDefault="00E80644" w:rsidP="00E80644">
      <w:pPr>
        <w:pStyle w:val="Nadpis1"/>
        <w:rPr>
          <w:sz w:val="28"/>
          <w:lang w:val="en-US"/>
        </w:rPr>
      </w:pPr>
      <w:r w:rsidRPr="004B248D">
        <w:rPr>
          <w:sz w:val="28"/>
          <w:lang w:val="en-US"/>
        </w:rPr>
        <w:t>Contact Information</w:t>
      </w:r>
    </w:p>
    <w:p w14:paraId="5DF1C494" w14:textId="77777777" w:rsidR="00E80644" w:rsidRPr="004B248D" w:rsidRDefault="00E80644" w:rsidP="00E80644">
      <w:pPr>
        <w:pStyle w:val="Nadpis2"/>
        <w:rPr>
          <w:sz w:val="28"/>
          <w:lang w:val="en-US"/>
        </w:rPr>
      </w:pPr>
      <w:r w:rsidRPr="004B248D">
        <w:rPr>
          <w:sz w:val="28"/>
          <w:lang w:val="en-US"/>
        </w:rPr>
        <w:t>Name of the Team</w:t>
      </w:r>
    </w:p>
    <w:p w14:paraId="1F0F5D1A" w14:textId="77777777" w:rsidR="00E80644" w:rsidRPr="004B248D" w:rsidRDefault="0087720C" w:rsidP="00E80644">
      <w:pPr>
        <w:rPr>
          <w:sz w:val="24"/>
          <w:lang w:val="en-US"/>
        </w:rPr>
      </w:pPr>
      <w:r w:rsidRPr="004B248D">
        <w:rPr>
          <w:sz w:val="24"/>
          <w:lang w:val="en-US"/>
        </w:rPr>
        <w:t xml:space="preserve">CSIRT.MIL.SK - </w:t>
      </w:r>
      <w:r w:rsidR="00E80644" w:rsidRPr="004B248D">
        <w:rPr>
          <w:sz w:val="24"/>
          <w:lang w:val="en-US"/>
        </w:rPr>
        <w:t>Military Computer Security Incident Response Team Slovakia</w:t>
      </w:r>
    </w:p>
    <w:p w14:paraId="2B73612C" w14:textId="77777777" w:rsidR="00E80644" w:rsidRPr="004B248D" w:rsidRDefault="00E80644" w:rsidP="00E80644">
      <w:pPr>
        <w:rPr>
          <w:sz w:val="24"/>
          <w:lang w:val="en-US"/>
        </w:rPr>
      </w:pPr>
    </w:p>
    <w:p w14:paraId="0463ADB4" w14:textId="77777777" w:rsidR="00E80644" w:rsidRPr="004B248D" w:rsidRDefault="00E80644" w:rsidP="00E80644">
      <w:pPr>
        <w:pStyle w:val="Nadpis2"/>
        <w:rPr>
          <w:sz w:val="28"/>
          <w:lang w:val="en-US"/>
        </w:rPr>
      </w:pPr>
      <w:r w:rsidRPr="004B248D">
        <w:rPr>
          <w:sz w:val="28"/>
          <w:lang w:val="en-US"/>
        </w:rPr>
        <w:t>Address</w:t>
      </w:r>
    </w:p>
    <w:p w14:paraId="7F0B8843" w14:textId="77777777" w:rsidR="00E80644" w:rsidRPr="004B248D" w:rsidRDefault="00E80644" w:rsidP="00E80644">
      <w:pPr>
        <w:rPr>
          <w:sz w:val="24"/>
          <w:lang w:val="en-US"/>
        </w:rPr>
      </w:pPr>
      <w:r w:rsidRPr="004B248D">
        <w:rPr>
          <w:sz w:val="24"/>
          <w:lang w:val="en-US"/>
        </w:rPr>
        <w:t>Military Intelligence</w:t>
      </w:r>
    </w:p>
    <w:p w14:paraId="7877632E" w14:textId="77777777" w:rsidR="00E80644" w:rsidRPr="004B248D" w:rsidRDefault="00E80644" w:rsidP="00E80644">
      <w:pPr>
        <w:rPr>
          <w:sz w:val="24"/>
          <w:lang w:val="en-US"/>
        </w:rPr>
      </w:pPr>
      <w:r w:rsidRPr="004B248D">
        <w:rPr>
          <w:sz w:val="24"/>
          <w:lang w:val="en-US"/>
        </w:rPr>
        <w:t xml:space="preserve">Ministry of </w:t>
      </w:r>
      <w:proofErr w:type="spellStart"/>
      <w:r w:rsidRPr="004B248D">
        <w:rPr>
          <w:sz w:val="24"/>
          <w:lang w:val="en-US"/>
        </w:rPr>
        <w:t>Defence</w:t>
      </w:r>
      <w:proofErr w:type="spellEnd"/>
      <w:r w:rsidRPr="004B248D">
        <w:rPr>
          <w:sz w:val="24"/>
          <w:lang w:val="en-US"/>
        </w:rPr>
        <w:t xml:space="preserve"> of the Slovak Republic</w:t>
      </w:r>
    </w:p>
    <w:p w14:paraId="1724CAD5" w14:textId="77777777" w:rsidR="00E80644" w:rsidRPr="004B248D" w:rsidRDefault="00E80644" w:rsidP="00E80644">
      <w:pPr>
        <w:rPr>
          <w:sz w:val="24"/>
          <w:lang w:val="en-US"/>
        </w:rPr>
      </w:pPr>
      <w:proofErr w:type="spellStart"/>
      <w:r w:rsidRPr="004B248D">
        <w:rPr>
          <w:sz w:val="24"/>
          <w:lang w:val="en-US"/>
        </w:rPr>
        <w:t>Kutuzovova</w:t>
      </w:r>
      <w:proofErr w:type="spellEnd"/>
      <w:r w:rsidRPr="004B248D">
        <w:rPr>
          <w:sz w:val="24"/>
          <w:lang w:val="en-US"/>
        </w:rPr>
        <w:t xml:space="preserve"> 8</w:t>
      </w:r>
    </w:p>
    <w:p w14:paraId="79860F3D" w14:textId="77777777" w:rsidR="00AA5716" w:rsidRPr="004B248D" w:rsidRDefault="00E80644" w:rsidP="00E80644">
      <w:pPr>
        <w:rPr>
          <w:sz w:val="24"/>
          <w:lang w:val="en-US"/>
        </w:rPr>
      </w:pPr>
      <w:r w:rsidRPr="004B248D">
        <w:rPr>
          <w:sz w:val="24"/>
          <w:lang w:val="en-US"/>
        </w:rPr>
        <w:t>832 47 Bratislava</w:t>
      </w:r>
    </w:p>
    <w:p w14:paraId="27038A67" w14:textId="77777777" w:rsidR="00E80644" w:rsidRPr="004B248D" w:rsidRDefault="00E80644" w:rsidP="00E80644">
      <w:pPr>
        <w:rPr>
          <w:sz w:val="24"/>
          <w:lang w:val="en-US"/>
        </w:rPr>
      </w:pPr>
      <w:r w:rsidRPr="004B248D">
        <w:rPr>
          <w:sz w:val="24"/>
          <w:lang w:val="en-US"/>
        </w:rPr>
        <w:t>Slovak Republic</w:t>
      </w:r>
    </w:p>
    <w:p w14:paraId="4DE152FB" w14:textId="77777777" w:rsidR="00E80644" w:rsidRPr="004B248D" w:rsidRDefault="00E80644" w:rsidP="00E80644">
      <w:pPr>
        <w:rPr>
          <w:sz w:val="24"/>
          <w:lang w:val="en-US"/>
        </w:rPr>
      </w:pPr>
    </w:p>
    <w:p w14:paraId="58393E8D" w14:textId="77777777" w:rsidR="00E80644" w:rsidRPr="004B248D" w:rsidRDefault="00E80644" w:rsidP="00E80644">
      <w:pPr>
        <w:pStyle w:val="Nadpis2"/>
        <w:rPr>
          <w:sz w:val="28"/>
          <w:lang w:val="en-US"/>
        </w:rPr>
      </w:pPr>
      <w:r w:rsidRPr="004B248D">
        <w:rPr>
          <w:sz w:val="28"/>
          <w:lang w:val="en-US"/>
        </w:rPr>
        <w:t>Time Zone</w:t>
      </w:r>
    </w:p>
    <w:p w14:paraId="2721791F" w14:textId="77777777" w:rsidR="00E80644" w:rsidRPr="004B248D" w:rsidRDefault="00962ACC" w:rsidP="00E80644">
      <w:pPr>
        <w:rPr>
          <w:sz w:val="24"/>
          <w:lang w:val="en-US"/>
        </w:rPr>
      </w:pPr>
      <w:r w:rsidRPr="004B248D">
        <w:rPr>
          <w:sz w:val="24"/>
          <w:lang w:val="en-US"/>
        </w:rPr>
        <w:t xml:space="preserve">We are located in the central European </w:t>
      </w:r>
      <w:proofErr w:type="spellStart"/>
      <w:r w:rsidRPr="004B248D">
        <w:rPr>
          <w:sz w:val="24"/>
          <w:lang w:val="en-US"/>
        </w:rPr>
        <w:t>timezone</w:t>
      </w:r>
      <w:proofErr w:type="spellEnd"/>
      <w:r w:rsidRPr="004B248D">
        <w:rPr>
          <w:sz w:val="24"/>
          <w:lang w:val="en-US"/>
        </w:rPr>
        <w:t xml:space="preserve"> (CET) which is GMT+0100 (+0200 during day-light saving time).</w:t>
      </w:r>
    </w:p>
    <w:p w14:paraId="4A306231" w14:textId="77777777" w:rsidR="00962ACC" w:rsidRPr="004B248D" w:rsidRDefault="00962ACC" w:rsidP="00E80644">
      <w:pPr>
        <w:rPr>
          <w:sz w:val="24"/>
          <w:lang w:val="en-US"/>
        </w:rPr>
      </w:pPr>
    </w:p>
    <w:p w14:paraId="3D33DA07" w14:textId="77777777" w:rsidR="00E80644" w:rsidRPr="004B248D" w:rsidRDefault="00E80644" w:rsidP="00E80644">
      <w:pPr>
        <w:pStyle w:val="Nadpis2"/>
        <w:rPr>
          <w:sz w:val="28"/>
          <w:lang w:val="en-US"/>
        </w:rPr>
      </w:pPr>
      <w:r w:rsidRPr="004B248D">
        <w:rPr>
          <w:sz w:val="28"/>
          <w:lang w:val="en-US"/>
        </w:rPr>
        <w:t>Telephone Number</w:t>
      </w:r>
    </w:p>
    <w:p w14:paraId="09400B6C" w14:textId="77777777" w:rsidR="00E80644" w:rsidRPr="004B248D" w:rsidRDefault="00E80644" w:rsidP="00E80644">
      <w:pPr>
        <w:rPr>
          <w:sz w:val="24"/>
          <w:lang w:val="en-US"/>
        </w:rPr>
      </w:pPr>
      <w:r w:rsidRPr="004B248D">
        <w:rPr>
          <w:sz w:val="24"/>
          <w:lang w:val="en-US"/>
        </w:rPr>
        <w:t xml:space="preserve">+421 960 319 599 </w:t>
      </w:r>
    </w:p>
    <w:p w14:paraId="7902EFA5" w14:textId="77777777" w:rsidR="00E80644" w:rsidRPr="004B248D" w:rsidRDefault="00E80644" w:rsidP="00E80644">
      <w:pPr>
        <w:rPr>
          <w:sz w:val="24"/>
          <w:lang w:val="en-US"/>
        </w:rPr>
      </w:pPr>
    </w:p>
    <w:p w14:paraId="00B07CBD" w14:textId="77777777" w:rsidR="00E80644" w:rsidRPr="004B248D" w:rsidRDefault="00E80644" w:rsidP="00E80644">
      <w:pPr>
        <w:pStyle w:val="Nadpis2"/>
        <w:rPr>
          <w:sz w:val="28"/>
          <w:lang w:val="en-US"/>
        </w:rPr>
      </w:pPr>
      <w:r w:rsidRPr="004B248D">
        <w:rPr>
          <w:sz w:val="28"/>
          <w:lang w:val="en-US"/>
        </w:rPr>
        <w:t>Facsimile Number</w:t>
      </w:r>
    </w:p>
    <w:p w14:paraId="0DAE1270" w14:textId="77777777" w:rsidR="00E80644" w:rsidRPr="004B248D" w:rsidRDefault="00E80644" w:rsidP="00E80644">
      <w:pPr>
        <w:rPr>
          <w:sz w:val="24"/>
          <w:lang w:val="en-US"/>
        </w:rPr>
      </w:pPr>
      <w:r w:rsidRPr="004B248D">
        <w:rPr>
          <w:sz w:val="24"/>
          <w:lang w:val="en-US"/>
        </w:rPr>
        <w:t>+421</w:t>
      </w:r>
      <w:r w:rsidR="000D6E0E" w:rsidRPr="004B248D">
        <w:rPr>
          <w:sz w:val="24"/>
          <w:lang w:val="en-US"/>
        </w:rPr>
        <w:t> 960 314</w:t>
      </w:r>
      <w:r w:rsidR="009F5D20" w:rsidRPr="004B248D">
        <w:rPr>
          <w:sz w:val="24"/>
          <w:lang w:val="en-US"/>
        </w:rPr>
        <w:t> </w:t>
      </w:r>
      <w:r w:rsidR="000D6E0E" w:rsidRPr="004B248D">
        <w:rPr>
          <w:sz w:val="24"/>
          <w:lang w:val="en-US"/>
        </w:rPr>
        <w:t>688</w:t>
      </w:r>
    </w:p>
    <w:p w14:paraId="6A0619DE" w14:textId="77777777" w:rsidR="009F5D20" w:rsidRPr="004B248D" w:rsidRDefault="009F5D20" w:rsidP="00E80644">
      <w:pPr>
        <w:rPr>
          <w:sz w:val="24"/>
          <w:lang w:val="en-US"/>
        </w:rPr>
      </w:pPr>
    </w:p>
    <w:p w14:paraId="071B546C" w14:textId="77777777" w:rsidR="00E80644" w:rsidRPr="004B248D" w:rsidRDefault="00E80644" w:rsidP="00E80644">
      <w:pPr>
        <w:pStyle w:val="Nadpis2"/>
        <w:rPr>
          <w:sz w:val="28"/>
          <w:lang w:val="en-US"/>
        </w:rPr>
      </w:pPr>
      <w:r w:rsidRPr="004B248D">
        <w:rPr>
          <w:sz w:val="28"/>
          <w:lang w:val="en-US"/>
        </w:rPr>
        <w:t>Other Telecommunication</w:t>
      </w:r>
    </w:p>
    <w:p w14:paraId="3E826B48" w14:textId="77777777" w:rsidR="00E80644" w:rsidRPr="004B248D" w:rsidRDefault="00F632C3" w:rsidP="00E80644">
      <w:pPr>
        <w:rPr>
          <w:sz w:val="24"/>
          <w:lang w:val="en-US"/>
        </w:rPr>
      </w:pPr>
      <w:r w:rsidRPr="004B248D">
        <w:rPr>
          <w:sz w:val="24"/>
          <w:lang w:val="en-US"/>
        </w:rPr>
        <w:t xml:space="preserve">  Not available at the moment</w:t>
      </w:r>
      <w:r w:rsidR="00E80644" w:rsidRPr="004B248D">
        <w:rPr>
          <w:sz w:val="24"/>
          <w:lang w:val="en-US"/>
        </w:rPr>
        <w:t>.</w:t>
      </w:r>
    </w:p>
    <w:p w14:paraId="2C5A7DE7" w14:textId="77777777" w:rsidR="00E80644" w:rsidRPr="004B248D" w:rsidRDefault="00E80644" w:rsidP="00E80644">
      <w:pPr>
        <w:rPr>
          <w:sz w:val="24"/>
          <w:lang w:val="en-US"/>
        </w:rPr>
      </w:pPr>
    </w:p>
    <w:p w14:paraId="269CCB1B" w14:textId="77777777" w:rsidR="00E80644" w:rsidRPr="004B248D" w:rsidRDefault="00E80644" w:rsidP="00E80644">
      <w:pPr>
        <w:pStyle w:val="Nadpis2"/>
        <w:rPr>
          <w:sz w:val="28"/>
          <w:lang w:val="en-US"/>
        </w:rPr>
      </w:pPr>
      <w:r w:rsidRPr="004B248D">
        <w:rPr>
          <w:sz w:val="28"/>
          <w:lang w:val="en-US"/>
        </w:rPr>
        <w:lastRenderedPageBreak/>
        <w:t>Electronic Mail Address</w:t>
      </w:r>
    </w:p>
    <w:p w14:paraId="68288985" w14:textId="77777777" w:rsidR="00E80644" w:rsidRPr="004B248D" w:rsidRDefault="00E80644" w:rsidP="00E80644">
      <w:pPr>
        <w:rPr>
          <w:sz w:val="24"/>
          <w:lang w:val="en-US"/>
        </w:rPr>
      </w:pPr>
      <w:r w:rsidRPr="004B248D">
        <w:rPr>
          <w:sz w:val="24"/>
          <w:lang w:val="en-US"/>
        </w:rPr>
        <w:t xml:space="preserve">Official e-mail address: cyber@mosr.sk </w:t>
      </w:r>
    </w:p>
    <w:p w14:paraId="7630B4CA" w14:textId="77777777" w:rsidR="00232110" w:rsidRPr="004B248D" w:rsidRDefault="00E80644" w:rsidP="00E80644">
      <w:pPr>
        <w:rPr>
          <w:sz w:val="24"/>
          <w:lang w:val="en-US"/>
        </w:rPr>
      </w:pPr>
      <w:r w:rsidRPr="004B248D">
        <w:rPr>
          <w:sz w:val="24"/>
          <w:lang w:val="en-US"/>
        </w:rPr>
        <w:t xml:space="preserve">Address for security incident reporting: </w:t>
      </w:r>
      <w:hyperlink r:id="rId7" w:history="1">
        <w:r w:rsidR="00232110" w:rsidRPr="004B248D">
          <w:rPr>
            <w:rStyle w:val="Hypertextovprepojenie"/>
            <w:sz w:val="24"/>
            <w:lang w:val="en-US"/>
          </w:rPr>
          <w:t>cyber@mosr.sk</w:t>
        </w:r>
      </w:hyperlink>
    </w:p>
    <w:p w14:paraId="4594A4CA" w14:textId="77777777" w:rsidR="00E80644" w:rsidRPr="004B248D" w:rsidRDefault="00E80644" w:rsidP="00E80644">
      <w:pPr>
        <w:rPr>
          <w:sz w:val="24"/>
          <w:lang w:val="en-US"/>
        </w:rPr>
      </w:pPr>
    </w:p>
    <w:p w14:paraId="7282B983" w14:textId="77777777" w:rsidR="00E80644" w:rsidRPr="004B248D" w:rsidRDefault="00E80644" w:rsidP="00E80644">
      <w:pPr>
        <w:pStyle w:val="Nadpis2"/>
        <w:rPr>
          <w:sz w:val="28"/>
          <w:lang w:val="en-US"/>
        </w:rPr>
      </w:pPr>
      <w:r w:rsidRPr="004B248D">
        <w:rPr>
          <w:sz w:val="28"/>
          <w:lang w:val="en-US"/>
        </w:rPr>
        <w:t>Public Keys and Encryption Information</w:t>
      </w:r>
    </w:p>
    <w:p w14:paraId="1C13D885" w14:textId="77777777" w:rsidR="00E80644" w:rsidRPr="004B248D" w:rsidRDefault="00E80644" w:rsidP="00E80644">
      <w:pPr>
        <w:rPr>
          <w:sz w:val="24"/>
          <w:lang w:val="en-US"/>
        </w:rPr>
      </w:pPr>
      <w:r w:rsidRPr="004B248D">
        <w:rPr>
          <w:sz w:val="24"/>
          <w:lang w:val="en-US"/>
        </w:rPr>
        <w:t>PGP/</w:t>
      </w:r>
      <w:proofErr w:type="spellStart"/>
      <w:r w:rsidRPr="004B248D">
        <w:rPr>
          <w:sz w:val="24"/>
          <w:lang w:val="en-US"/>
        </w:rPr>
        <w:t>GnuPG</w:t>
      </w:r>
      <w:proofErr w:type="spellEnd"/>
      <w:r w:rsidRPr="004B248D">
        <w:rPr>
          <w:sz w:val="24"/>
          <w:lang w:val="en-US"/>
        </w:rPr>
        <w:t xml:space="preserve"> is supported for secure communication.</w:t>
      </w:r>
    </w:p>
    <w:p w14:paraId="40661898" w14:textId="77777777" w:rsidR="0040268B" w:rsidRPr="004B248D" w:rsidRDefault="00E80644" w:rsidP="00E80644">
      <w:pPr>
        <w:rPr>
          <w:sz w:val="24"/>
          <w:lang w:val="en-US"/>
        </w:rPr>
      </w:pPr>
      <w:r w:rsidRPr="004B248D">
        <w:rPr>
          <w:sz w:val="24"/>
          <w:lang w:val="en-US"/>
        </w:rPr>
        <w:t>CSIRT.MIL.SK PGP Key</w:t>
      </w:r>
      <w:r w:rsidR="0040268B" w:rsidRPr="004B248D">
        <w:rPr>
          <w:sz w:val="24"/>
          <w:lang w:val="en-US"/>
        </w:rPr>
        <w:t>:</w:t>
      </w:r>
    </w:p>
    <w:p w14:paraId="27CA547D" w14:textId="77777777" w:rsidR="00E80644" w:rsidRPr="004B248D" w:rsidRDefault="00E80644" w:rsidP="00E80644">
      <w:pPr>
        <w:rPr>
          <w:sz w:val="24"/>
          <w:lang w:val="en-US"/>
        </w:rPr>
      </w:pPr>
      <w:r w:rsidRPr="004B248D">
        <w:rPr>
          <w:sz w:val="24"/>
          <w:lang w:val="en-US"/>
        </w:rPr>
        <w:t>User ID: Ministry of Defense of the SR (</w:t>
      </w:r>
      <w:proofErr w:type="spellStart"/>
      <w:r w:rsidRPr="004B248D">
        <w:rPr>
          <w:sz w:val="24"/>
          <w:lang w:val="en-US"/>
        </w:rPr>
        <w:t>MoD</w:t>
      </w:r>
      <w:proofErr w:type="spellEnd"/>
      <w:r w:rsidRPr="004B248D">
        <w:rPr>
          <w:sz w:val="24"/>
          <w:lang w:val="en-US"/>
        </w:rPr>
        <w:t xml:space="preserve"> SVK) &lt;cyber@mosr.sk&gt;</w:t>
      </w:r>
    </w:p>
    <w:p w14:paraId="18180E03" w14:textId="77777777" w:rsidR="00E80644" w:rsidRPr="004B248D" w:rsidRDefault="00E80644" w:rsidP="00E80644">
      <w:pPr>
        <w:rPr>
          <w:sz w:val="24"/>
          <w:lang w:val="en-US"/>
        </w:rPr>
      </w:pPr>
      <w:r w:rsidRPr="004B248D">
        <w:rPr>
          <w:sz w:val="24"/>
          <w:lang w:val="en-US"/>
        </w:rPr>
        <w:t xml:space="preserve">Key ID: 0xEAF97FCA </w:t>
      </w:r>
    </w:p>
    <w:p w14:paraId="6DDE5151" w14:textId="77777777" w:rsidR="00E80644" w:rsidRPr="004B248D" w:rsidRDefault="00E80644" w:rsidP="00E80644">
      <w:pPr>
        <w:rPr>
          <w:sz w:val="24"/>
          <w:lang w:val="en-US"/>
        </w:rPr>
      </w:pPr>
      <w:r w:rsidRPr="004B248D">
        <w:rPr>
          <w:sz w:val="24"/>
          <w:lang w:val="en-US"/>
        </w:rPr>
        <w:t>Key Fingerprint: FE0E E37F BF17 16D8 A110 04BB 1D55 8CA9 EAF9 7FCA</w:t>
      </w:r>
    </w:p>
    <w:p w14:paraId="04E29487" w14:textId="77777777" w:rsidR="00E80644" w:rsidRPr="004B248D" w:rsidRDefault="00E80644" w:rsidP="00E80644">
      <w:pPr>
        <w:rPr>
          <w:sz w:val="24"/>
          <w:lang w:val="en-US"/>
        </w:rPr>
      </w:pPr>
    </w:p>
    <w:p w14:paraId="0368BB84" w14:textId="28BF3FA0" w:rsidR="004C114C" w:rsidRPr="004B248D" w:rsidRDefault="00E80644" w:rsidP="00E80644">
      <w:pPr>
        <w:rPr>
          <w:sz w:val="24"/>
          <w:lang w:val="en-US"/>
        </w:rPr>
      </w:pPr>
      <w:r w:rsidRPr="004B248D">
        <w:rPr>
          <w:sz w:val="24"/>
          <w:lang w:val="en-US"/>
        </w:rPr>
        <w:t xml:space="preserve">The current CSIRT.MIL.SK team-key can be found on </w:t>
      </w:r>
      <w:hyperlink r:id="rId8" w:history="1">
        <w:r w:rsidR="0075292B" w:rsidRPr="00606D8F">
          <w:rPr>
            <w:rStyle w:val="Hypertextovprepojenie"/>
            <w:sz w:val="24"/>
            <w:lang w:val="en-US"/>
          </w:rPr>
          <w:t>http://vs.mosr.sk/o-nas/documents/cyber.asc</w:t>
        </w:r>
      </w:hyperlink>
      <w:r w:rsidR="0075292B">
        <w:rPr>
          <w:sz w:val="24"/>
          <w:lang w:val="en-US"/>
        </w:rPr>
        <w:t xml:space="preserve"> </w:t>
      </w:r>
      <w:r w:rsidRPr="004B248D">
        <w:rPr>
          <w:sz w:val="24"/>
          <w:lang w:val="en-US"/>
        </w:rPr>
        <w:t xml:space="preserve">and is also present on the public key-server </w:t>
      </w:r>
      <w:hyperlink r:id="rId9" w:history="1">
        <w:r w:rsidR="004C114C" w:rsidRPr="004B248D">
          <w:rPr>
            <w:rStyle w:val="Hypertextovprepojenie"/>
            <w:sz w:val="24"/>
            <w:lang w:val="en-US"/>
          </w:rPr>
          <w:t>https://keyserver.pgp.com/</w:t>
        </w:r>
      </w:hyperlink>
      <w:r w:rsidR="00B44A05" w:rsidRPr="004B248D">
        <w:rPr>
          <w:sz w:val="24"/>
          <w:lang w:val="en-US"/>
        </w:rPr>
        <w:t>(Ministry of Defense of the SR, cyber@mosr.sk).</w:t>
      </w:r>
      <w:r w:rsidRPr="004B248D">
        <w:rPr>
          <w:sz w:val="24"/>
          <w:lang w:val="en-US"/>
        </w:rPr>
        <w:t xml:space="preserve"> </w:t>
      </w:r>
    </w:p>
    <w:p w14:paraId="63EE5A78" w14:textId="77777777" w:rsidR="00E80644" w:rsidRPr="004B248D" w:rsidRDefault="00E80644" w:rsidP="00E80644">
      <w:pPr>
        <w:rPr>
          <w:sz w:val="24"/>
          <w:lang w:val="en-US"/>
        </w:rPr>
      </w:pPr>
      <w:r w:rsidRPr="004B248D">
        <w:rPr>
          <w:sz w:val="24"/>
          <w:lang w:val="en-US"/>
        </w:rPr>
        <w:tab/>
      </w:r>
    </w:p>
    <w:p w14:paraId="4A118B2E" w14:textId="77777777" w:rsidR="00E80644" w:rsidRPr="004B248D" w:rsidRDefault="00E80644" w:rsidP="00E80644">
      <w:pPr>
        <w:pStyle w:val="Nadpis2"/>
        <w:rPr>
          <w:sz w:val="28"/>
          <w:lang w:val="en-US"/>
        </w:rPr>
      </w:pPr>
      <w:r w:rsidRPr="004B248D">
        <w:rPr>
          <w:sz w:val="28"/>
          <w:lang w:val="en-US"/>
        </w:rPr>
        <w:t>Team Members</w:t>
      </w:r>
    </w:p>
    <w:p w14:paraId="1E153888" w14:textId="77777777" w:rsidR="00E80644" w:rsidRPr="004B248D" w:rsidRDefault="004C114C" w:rsidP="00E80644">
      <w:pPr>
        <w:rPr>
          <w:sz w:val="24"/>
          <w:lang w:val="en-US"/>
        </w:rPr>
      </w:pPr>
      <w:r w:rsidRPr="004B248D">
        <w:rPr>
          <w:sz w:val="24"/>
          <w:lang w:val="en-US"/>
        </w:rPr>
        <w:t>No information is provided</w:t>
      </w:r>
      <w:r w:rsidR="00E80644" w:rsidRPr="004B248D">
        <w:rPr>
          <w:sz w:val="24"/>
          <w:lang w:val="en-US"/>
        </w:rPr>
        <w:t>.</w:t>
      </w:r>
    </w:p>
    <w:p w14:paraId="2F268490" w14:textId="77777777" w:rsidR="00E80644" w:rsidRPr="004B248D" w:rsidRDefault="00E80644" w:rsidP="00E80644">
      <w:pPr>
        <w:rPr>
          <w:sz w:val="24"/>
          <w:lang w:val="en-US"/>
        </w:rPr>
      </w:pPr>
    </w:p>
    <w:p w14:paraId="73B842E7" w14:textId="77777777" w:rsidR="00E80644" w:rsidRPr="004B248D" w:rsidRDefault="00E80644" w:rsidP="00E80644">
      <w:pPr>
        <w:pStyle w:val="Nadpis2"/>
        <w:rPr>
          <w:sz w:val="28"/>
          <w:lang w:val="en-US"/>
        </w:rPr>
      </w:pPr>
      <w:r w:rsidRPr="004B248D">
        <w:rPr>
          <w:sz w:val="28"/>
          <w:lang w:val="en-US"/>
        </w:rPr>
        <w:t>Other Information</w:t>
      </w:r>
    </w:p>
    <w:p w14:paraId="7EEB99C4" w14:textId="5880D586" w:rsidR="00E80644" w:rsidRPr="004B248D" w:rsidRDefault="00E80644" w:rsidP="00E80644">
      <w:pPr>
        <w:rPr>
          <w:sz w:val="24"/>
          <w:lang w:val="en-US"/>
        </w:rPr>
      </w:pPr>
      <w:r w:rsidRPr="004B248D">
        <w:rPr>
          <w:sz w:val="24"/>
          <w:lang w:val="en-US"/>
        </w:rPr>
        <w:t xml:space="preserve">CSIRT.MIL.SK is registered as </w:t>
      </w:r>
      <w:r w:rsidR="004B248D">
        <w:rPr>
          <w:sz w:val="24"/>
          <w:lang w:val="en-US"/>
        </w:rPr>
        <w:t>an “ACCREDITATION CANDIDATE</w:t>
      </w:r>
      <w:r w:rsidR="004A30F5" w:rsidRPr="004B248D">
        <w:rPr>
          <w:sz w:val="24"/>
          <w:lang w:val="en-US"/>
        </w:rPr>
        <w:t>”</w:t>
      </w:r>
      <w:r w:rsidRPr="004B248D">
        <w:rPr>
          <w:sz w:val="24"/>
          <w:lang w:val="en-US"/>
        </w:rPr>
        <w:t xml:space="preserve"> by the Trusted Introducer for CERTs in Europe, see https://www.trusted-introducer.org/directory/teams/csirtmilsk.html</w:t>
      </w:r>
    </w:p>
    <w:p w14:paraId="2F76EC2A" w14:textId="77777777" w:rsidR="00E80644" w:rsidRPr="004B248D" w:rsidRDefault="00E80644" w:rsidP="00E80644">
      <w:pPr>
        <w:rPr>
          <w:sz w:val="24"/>
          <w:lang w:val="en-US"/>
        </w:rPr>
      </w:pPr>
    </w:p>
    <w:p w14:paraId="004ED9C2" w14:textId="77777777" w:rsidR="00E80644" w:rsidRPr="004B248D" w:rsidRDefault="00E80644" w:rsidP="00E80644">
      <w:pPr>
        <w:pStyle w:val="Nadpis2"/>
        <w:rPr>
          <w:sz w:val="28"/>
          <w:lang w:val="en-US"/>
        </w:rPr>
      </w:pPr>
      <w:r w:rsidRPr="004B248D">
        <w:rPr>
          <w:sz w:val="28"/>
          <w:lang w:val="en-US"/>
        </w:rPr>
        <w:t>Points of Customer Contact</w:t>
      </w:r>
    </w:p>
    <w:p w14:paraId="6C049A6D" w14:textId="77777777" w:rsidR="00DB2979" w:rsidRPr="004B248D" w:rsidRDefault="00DB2979" w:rsidP="00DB2979">
      <w:pPr>
        <w:rPr>
          <w:sz w:val="24"/>
          <w:lang w:val="en-US"/>
        </w:rPr>
      </w:pPr>
      <w:r w:rsidRPr="004B248D">
        <w:rPr>
          <w:sz w:val="24"/>
          <w:lang w:val="en-US"/>
        </w:rPr>
        <w:t>T</w:t>
      </w:r>
      <w:r w:rsidR="00E80644" w:rsidRPr="004B248D">
        <w:rPr>
          <w:sz w:val="24"/>
          <w:lang w:val="en-US"/>
        </w:rPr>
        <w:t xml:space="preserve">he preferred method for contacting </w:t>
      </w:r>
      <w:r w:rsidRPr="004B248D">
        <w:rPr>
          <w:sz w:val="24"/>
          <w:lang w:val="en-US"/>
        </w:rPr>
        <w:t xml:space="preserve">CSIRT.MIL.SK </w:t>
      </w:r>
      <w:r w:rsidR="00E80644" w:rsidRPr="004B248D">
        <w:rPr>
          <w:sz w:val="24"/>
          <w:lang w:val="en-US"/>
        </w:rPr>
        <w:t>is via e-mail</w:t>
      </w:r>
      <w:r w:rsidRPr="004B248D">
        <w:rPr>
          <w:sz w:val="24"/>
          <w:lang w:val="en-US"/>
        </w:rPr>
        <w:t>.</w:t>
      </w:r>
    </w:p>
    <w:p w14:paraId="07A53539" w14:textId="77777777" w:rsidR="00E80644" w:rsidRPr="004B248D" w:rsidRDefault="00DB2979" w:rsidP="00DB2979">
      <w:pPr>
        <w:rPr>
          <w:sz w:val="24"/>
          <w:lang w:val="en-US"/>
        </w:rPr>
      </w:pPr>
      <w:r w:rsidRPr="004B248D">
        <w:rPr>
          <w:sz w:val="24"/>
          <w:lang w:val="en-US"/>
        </w:rPr>
        <w:t>For incident reports and related issues please use</w:t>
      </w:r>
      <w:r w:rsidR="00E80644" w:rsidRPr="004B248D">
        <w:rPr>
          <w:sz w:val="24"/>
          <w:lang w:val="en-US"/>
        </w:rPr>
        <w:t xml:space="preserve"> cyber@mosr.sk. </w:t>
      </w:r>
    </w:p>
    <w:p w14:paraId="67F783AD" w14:textId="77777777" w:rsidR="00DB2979" w:rsidRPr="004B248D" w:rsidRDefault="00DB2979" w:rsidP="00E80644">
      <w:pPr>
        <w:rPr>
          <w:sz w:val="24"/>
          <w:lang w:val="en-US"/>
        </w:rPr>
      </w:pPr>
    </w:p>
    <w:p w14:paraId="1D8377FD" w14:textId="77777777" w:rsidR="00DB2979" w:rsidRPr="004B248D" w:rsidRDefault="00DB2979" w:rsidP="00E80644">
      <w:pPr>
        <w:rPr>
          <w:sz w:val="24"/>
          <w:lang w:val="en-US"/>
        </w:rPr>
      </w:pPr>
      <w:r w:rsidRPr="004B248D">
        <w:rPr>
          <w:sz w:val="24"/>
          <w:lang w:val="en-US"/>
        </w:rPr>
        <w:t>CSIRT.MIL.SK</w:t>
      </w:r>
      <w:r w:rsidR="004A30F5" w:rsidRPr="004B248D">
        <w:rPr>
          <w:sz w:val="24"/>
          <w:lang w:val="en-US"/>
        </w:rPr>
        <w:t xml:space="preserve"> operation hours</w:t>
      </w:r>
      <w:r w:rsidRPr="004B248D">
        <w:rPr>
          <w:sz w:val="24"/>
          <w:lang w:val="en-US"/>
        </w:rPr>
        <w:t xml:space="preserve"> are generally restricted to local regular business hours: Mon-Fri, 7 a.m. – 3:30 p.m. CET/CEST.</w:t>
      </w:r>
    </w:p>
    <w:p w14:paraId="579EED37" w14:textId="77777777" w:rsidR="00E80644" w:rsidRPr="004B248D" w:rsidRDefault="00E80644" w:rsidP="00E80644">
      <w:pPr>
        <w:pStyle w:val="Nadpis1"/>
        <w:rPr>
          <w:sz w:val="28"/>
          <w:lang w:val="en-US"/>
        </w:rPr>
      </w:pPr>
      <w:r w:rsidRPr="004B248D">
        <w:rPr>
          <w:sz w:val="28"/>
          <w:lang w:val="en-US"/>
        </w:rPr>
        <w:t>Charter</w:t>
      </w:r>
    </w:p>
    <w:p w14:paraId="06FF3BB0" w14:textId="77777777" w:rsidR="00E80644" w:rsidRPr="004B248D" w:rsidRDefault="00E80644" w:rsidP="00E80644">
      <w:pPr>
        <w:pStyle w:val="Nadpis2"/>
        <w:rPr>
          <w:sz w:val="28"/>
          <w:lang w:val="en-US"/>
        </w:rPr>
      </w:pPr>
      <w:r w:rsidRPr="004B248D">
        <w:rPr>
          <w:sz w:val="28"/>
          <w:lang w:val="en-US"/>
        </w:rPr>
        <w:t>Mission Statement</w:t>
      </w:r>
    </w:p>
    <w:p w14:paraId="08A18736" w14:textId="77777777" w:rsidR="003004A9" w:rsidRDefault="003004A9" w:rsidP="00E80644">
      <w:pPr>
        <w:rPr>
          <w:sz w:val="24"/>
          <w:lang w:val="en-US"/>
        </w:rPr>
      </w:pPr>
      <w:r w:rsidRPr="004B248D">
        <w:rPr>
          <w:sz w:val="24"/>
          <w:lang w:val="en-US"/>
        </w:rPr>
        <w:t xml:space="preserve">The purpose of CSIRT.MIL.SK is to coordinate </w:t>
      </w:r>
      <w:r w:rsidR="00E7051D" w:rsidRPr="004B248D">
        <w:rPr>
          <w:sz w:val="24"/>
          <w:lang w:val="en-US"/>
        </w:rPr>
        <w:t xml:space="preserve">cyber </w:t>
      </w:r>
      <w:r w:rsidRPr="004B248D">
        <w:rPr>
          <w:sz w:val="24"/>
          <w:lang w:val="en-US"/>
        </w:rPr>
        <w:t>security efforts and incident r</w:t>
      </w:r>
      <w:r w:rsidR="00E7051D" w:rsidRPr="004B248D">
        <w:rPr>
          <w:sz w:val="24"/>
          <w:lang w:val="en-US"/>
        </w:rPr>
        <w:t>esponse to IT-security incident</w:t>
      </w:r>
      <w:r w:rsidR="0072312C" w:rsidRPr="004B248D">
        <w:rPr>
          <w:sz w:val="24"/>
          <w:lang w:val="en-US"/>
        </w:rPr>
        <w:t>s on the</w:t>
      </w:r>
      <w:r w:rsidRPr="004B248D">
        <w:rPr>
          <w:sz w:val="24"/>
          <w:lang w:val="en-US"/>
        </w:rPr>
        <w:t xml:space="preserve"> military level in </w:t>
      </w:r>
      <w:r w:rsidR="0072312C" w:rsidRPr="004B248D">
        <w:rPr>
          <w:sz w:val="24"/>
          <w:lang w:val="en-US"/>
        </w:rPr>
        <w:t xml:space="preserve">the </w:t>
      </w:r>
      <w:r w:rsidR="004A30F5" w:rsidRPr="004B248D">
        <w:rPr>
          <w:sz w:val="24"/>
          <w:lang w:val="en-US"/>
        </w:rPr>
        <w:t xml:space="preserve">Slovak Republic and </w:t>
      </w:r>
      <w:r w:rsidR="0072312C" w:rsidRPr="004B248D">
        <w:rPr>
          <w:sz w:val="24"/>
          <w:lang w:val="en-US"/>
        </w:rPr>
        <w:t xml:space="preserve">to </w:t>
      </w:r>
      <w:r w:rsidR="00E7051D" w:rsidRPr="004B248D">
        <w:rPr>
          <w:sz w:val="24"/>
          <w:lang w:val="en-US"/>
        </w:rPr>
        <w:t>provide c</w:t>
      </w:r>
      <w:r w:rsidR="0072312C" w:rsidRPr="004B248D">
        <w:rPr>
          <w:sz w:val="24"/>
          <w:lang w:val="en-US"/>
        </w:rPr>
        <w:t xml:space="preserve">yber </w:t>
      </w:r>
      <w:proofErr w:type="spellStart"/>
      <w:r w:rsidR="0072312C" w:rsidRPr="004B248D">
        <w:rPr>
          <w:sz w:val="24"/>
          <w:lang w:val="en-US"/>
        </w:rPr>
        <w:t>defence</w:t>
      </w:r>
      <w:proofErr w:type="spellEnd"/>
      <w:r w:rsidR="0072312C" w:rsidRPr="004B248D">
        <w:rPr>
          <w:sz w:val="24"/>
          <w:lang w:val="en-US"/>
        </w:rPr>
        <w:t xml:space="preserve"> support</w:t>
      </w:r>
      <w:r w:rsidR="00E7051D" w:rsidRPr="004B248D">
        <w:rPr>
          <w:sz w:val="24"/>
          <w:lang w:val="en-US"/>
        </w:rPr>
        <w:t xml:space="preserve"> to </w:t>
      </w:r>
      <w:r w:rsidR="0072312C" w:rsidRPr="004B248D">
        <w:rPr>
          <w:sz w:val="24"/>
          <w:lang w:val="en-US"/>
        </w:rPr>
        <w:t xml:space="preserve">a strategic </w:t>
      </w:r>
      <w:proofErr w:type="spellStart"/>
      <w:r w:rsidR="0072312C" w:rsidRPr="004B248D">
        <w:rPr>
          <w:sz w:val="24"/>
          <w:lang w:val="en-US"/>
        </w:rPr>
        <w:t>defence</w:t>
      </w:r>
      <w:proofErr w:type="spellEnd"/>
      <w:r w:rsidR="0072312C" w:rsidRPr="004B248D">
        <w:rPr>
          <w:sz w:val="24"/>
          <w:lang w:val="en-US"/>
        </w:rPr>
        <w:t xml:space="preserve"> infrastructure and a </w:t>
      </w:r>
      <w:r w:rsidR="00E7051D" w:rsidRPr="004B248D">
        <w:rPr>
          <w:sz w:val="24"/>
          <w:lang w:val="en-US"/>
        </w:rPr>
        <w:t>n</w:t>
      </w:r>
      <w:r w:rsidR="0072312C" w:rsidRPr="004B248D">
        <w:rPr>
          <w:sz w:val="24"/>
          <w:lang w:val="en-US"/>
        </w:rPr>
        <w:t>ational critical infrastructure.</w:t>
      </w:r>
    </w:p>
    <w:p w14:paraId="6179D477" w14:textId="77777777" w:rsidR="004B248D" w:rsidRPr="004B248D" w:rsidRDefault="004B248D" w:rsidP="00E80644">
      <w:pPr>
        <w:rPr>
          <w:sz w:val="24"/>
          <w:lang w:val="en-US"/>
        </w:rPr>
      </w:pPr>
    </w:p>
    <w:p w14:paraId="37CCE5E7" w14:textId="77777777" w:rsidR="00E80644" w:rsidRPr="004B248D" w:rsidRDefault="00E80644" w:rsidP="00E80644">
      <w:pPr>
        <w:pStyle w:val="Nadpis2"/>
        <w:rPr>
          <w:sz w:val="28"/>
          <w:lang w:val="en-US"/>
        </w:rPr>
      </w:pPr>
      <w:r w:rsidRPr="004B248D">
        <w:rPr>
          <w:sz w:val="28"/>
          <w:lang w:val="en-US"/>
        </w:rPr>
        <w:t>Constituency</w:t>
      </w:r>
    </w:p>
    <w:p w14:paraId="4A9CAD1A" w14:textId="77777777" w:rsidR="00E80644" w:rsidRPr="004B248D" w:rsidRDefault="00E80644" w:rsidP="00E80644">
      <w:pPr>
        <w:rPr>
          <w:sz w:val="24"/>
          <w:lang w:val="en-US"/>
        </w:rPr>
      </w:pPr>
      <w:r w:rsidRPr="004B248D">
        <w:rPr>
          <w:sz w:val="24"/>
          <w:lang w:val="en-US"/>
        </w:rPr>
        <w:t xml:space="preserve">Constituency of the CSIRT.MIL.SK involves Ministry of </w:t>
      </w:r>
      <w:proofErr w:type="spellStart"/>
      <w:r w:rsidRPr="004B248D">
        <w:rPr>
          <w:sz w:val="24"/>
          <w:lang w:val="en-US"/>
        </w:rPr>
        <w:t>Defence</w:t>
      </w:r>
      <w:proofErr w:type="spellEnd"/>
      <w:r w:rsidRPr="004B248D">
        <w:rPr>
          <w:sz w:val="24"/>
          <w:lang w:val="en-US"/>
        </w:rPr>
        <w:t xml:space="preserve"> of the Slovak Republic, its subordinate organizations and a part of the national critical infrastructure that is considered to be a strategic </w:t>
      </w:r>
      <w:proofErr w:type="spellStart"/>
      <w:r w:rsidRPr="004B248D">
        <w:rPr>
          <w:sz w:val="24"/>
          <w:lang w:val="en-US"/>
        </w:rPr>
        <w:t>defence</w:t>
      </w:r>
      <w:proofErr w:type="spellEnd"/>
      <w:r w:rsidRPr="004B248D">
        <w:rPr>
          <w:sz w:val="24"/>
          <w:lang w:val="en-US"/>
        </w:rPr>
        <w:t xml:space="preserve"> infrastructure.</w:t>
      </w:r>
    </w:p>
    <w:p w14:paraId="77A9A4A5" w14:textId="77777777" w:rsidR="00E80644" w:rsidRPr="004B248D" w:rsidRDefault="00E80644" w:rsidP="00E80644">
      <w:pPr>
        <w:rPr>
          <w:sz w:val="24"/>
          <w:lang w:val="en-US"/>
        </w:rPr>
      </w:pPr>
    </w:p>
    <w:p w14:paraId="421E44DA" w14:textId="77777777" w:rsidR="00E80644" w:rsidRPr="004B248D" w:rsidRDefault="00E80644" w:rsidP="00E80644">
      <w:pPr>
        <w:pStyle w:val="Nadpis2"/>
        <w:rPr>
          <w:sz w:val="28"/>
          <w:lang w:val="en-US"/>
        </w:rPr>
      </w:pPr>
      <w:r w:rsidRPr="004B248D">
        <w:rPr>
          <w:sz w:val="28"/>
          <w:lang w:val="en-US"/>
        </w:rPr>
        <w:t>Sponsorship and/or Affiliation</w:t>
      </w:r>
    </w:p>
    <w:p w14:paraId="1E44433A" w14:textId="366A52F8" w:rsidR="00E80644" w:rsidRPr="004B248D" w:rsidRDefault="004A30F5" w:rsidP="00E80644">
      <w:pPr>
        <w:rPr>
          <w:sz w:val="24"/>
          <w:lang w:val="en-US"/>
        </w:rPr>
      </w:pPr>
      <w:r w:rsidRPr="004B248D">
        <w:rPr>
          <w:sz w:val="24"/>
          <w:lang w:val="en-US"/>
        </w:rPr>
        <w:t xml:space="preserve">CSIRT.MIL.SK is a Military CSIRT (Computer Security Incident and Response Team) of Ministry of </w:t>
      </w:r>
      <w:proofErr w:type="spellStart"/>
      <w:r w:rsidRPr="004B248D">
        <w:rPr>
          <w:sz w:val="24"/>
          <w:lang w:val="en-US"/>
        </w:rPr>
        <w:t>Defence</w:t>
      </w:r>
      <w:proofErr w:type="spellEnd"/>
      <w:r w:rsidRPr="004B248D">
        <w:rPr>
          <w:sz w:val="24"/>
          <w:lang w:val="en-US"/>
        </w:rPr>
        <w:t xml:space="preserve"> of the Slovak Republic established in September 18</w:t>
      </w:r>
      <w:r w:rsidRPr="004B248D">
        <w:rPr>
          <w:sz w:val="24"/>
          <w:vertAlign w:val="superscript"/>
          <w:lang w:val="en-US"/>
        </w:rPr>
        <w:t>th</w:t>
      </w:r>
      <w:r w:rsidRPr="004B248D">
        <w:rPr>
          <w:sz w:val="24"/>
          <w:lang w:val="en-US"/>
        </w:rPr>
        <w:t xml:space="preserve">, 2013 as special department of the Slovak Armed Forces. Based on the Ministerial Decision it has been </w:t>
      </w:r>
      <w:r w:rsidR="0072312C" w:rsidRPr="004B248D">
        <w:rPr>
          <w:sz w:val="24"/>
          <w:lang w:val="en-US"/>
        </w:rPr>
        <w:t>integrated under the</w:t>
      </w:r>
      <w:r w:rsidRPr="004B248D">
        <w:rPr>
          <w:sz w:val="24"/>
          <w:lang w:val="en-US"/>
        </w:rPr>
        <w:t xml:space="preserve"> Military Intelligence (a special service under the Ministry of </w:t>
      </w:r>
      <w:proofErr w:type="spellStart"/>
      <w:r w:rsidRPr="004B248D">
        <w:rPr>
          <w:sz w:val="24"/>
          <w:lang w:val="en-US"/>
        </w:rPr>
        <w:t>Defence</w:t>
      </w:r>
      <w:proofErr w:type="spellEnd"/>
      <w:r w:rsidRPr="004B248D">
        <w:rPr>
          <w:sz w:val="24"/>
          <w:lang w:val="en-US"/>
        </w:rPr>
        <w:t xml:space="preserve"> of the Slovak Republic) in November 1</w:t>
      </w:r>
      <w:r w:rsidRPr="004B248D">
        <w:rPr>
          <w:sz w:val="24"/>
          <w:vertAlign w:val="superscript"/>
          <w:lang w:val="en-US"/>
        </w:rPr>
        <w:t>st</w:t>
      </w:r>
      <w:r w:rsidRPr="004B248D">
        <w:rPr>
          <w:sz w:val="24"/>
          <w:lang w:val="en-US"/>
        </w:rPr>
        <w:t>, 2016</w:t>
      </w:r>
      <w:r w:rsidR="00C15793" w:rsidRPr="004B248D">
        <w:rPr>
          <w:sz w:val="24"/>
          <w:lang w:val="en-US"/>
        </w:rPr>
        <w:t xml:space="preserve"> and renamed from CSIRT.MIL to CSIRT.MIL.SK</w:t>
      </w:r>
      <w:r w:rsidRPr="004B248D">
        <w:rPr>
          <w:sz w:val="24"/>
          <w:lang w:val="en-US"/>
        </w:rPr>
        <w:t>.</w:t>
      </w:r>
    </w:p>
    <w:p w14:paraId="3BD3CE5B" w14:textId="77777777" w:rsidR="004A30F5" w:rsidRPr="004B248D" w:rsidRDefault="004A30F5" w:rsidP="00E80644">
      <w:pPr>
        <w:rPr>
          <w:sz w:val="24"/>
          <w:lang w:val="en-US"/>
        </w:rPr>
      </w:pPr>
    </w:p>
    <w:p w14:paraId="47A03B12" w14:textId="77777777" w:rsidR="00E80644" w:rsidRPr="004B248D" w:rsidRDefault="00E80644" w:rsidP="00E80644">
      <w:pPr>
        <w:pStyle w:val="Nadpis2"/>
        <w:rPr>
          <w:sz w:val="28"/>
          <w:lang w:val="en-US"/>
        </w:rPr>
      </w:pPr>
      <w:r w:rsidRPr="004B248D">
        <w:rPr>
          <w:sz w:val="28"/>
          <w:lang w:val="en-US"/>
        </w:rPr>
        <w:lastRenderedPageBreak/>
        <w:t>Authority</w:t>
      </w:r>
    </w:p>
    <w:p w14:paraId="6906FC5A" w14:textId="77777777" w:rsidR="00E80644" w:rsidRPr="004B248D" w:rsidRDefault="0072312C" w:rsidP="00E80644">
      <w:pPr>
        <w:rPr>
          <w:sz w:val="24"/>
          <w:lang w:val="en-US"/>
        </w:rPr>
      </w:pPr>
      <w:r w:rsidRPr="004B248D">
        <w:rPr>
          <w:sz w:val="24"/>
          <w:lang w:val="en-US"/>
        </w:rPr>
        <w:t>The team provides response to cyber</w:t>
      </w:r>
      <w:r w:rsidR="00E80644" w:rsidRPr="004B248D">
        <w:rPr>
          <w:sz w:val="24"/>
          <w:lang w:val="en-US"/>
        </w:rPr>
        <w:t xml:space="preserve"> security incidents on behalf of their constituency and has no authority reaching further than that. </w:t>
      </w:r>
    </w:p>
    <w:p w14:paraId="4C0BE83A" w14:textId="77777777" w:rsidR="00E80644" w:rsidRPr="004B248D" w:rsidRDefault="00E80644" w:rsidP="00E80644">
      <w:pPr>
        <w:pStyle w:val="Nadpis1"/>
        <w:rPr>
          <w:sz w:val="28"/>
          <w:lang w:val="en-US"/>
        </w:rPr>
      </w:pPr>
      <w:r w:rsidRPr="004B248D">
        <w:rPr>
          <w:sz w:val="28"/>
          <w:lang w:val="en-US"/>
        </w:rPr>
        <w:t>Policies</w:t>
      </w:r>
    </w:p>
    <w:p w14:paraId="7FD8E99C" w14:textId="77777777" w:rsidR="00E80644" w:rsidRPr="004B248D" w:rsidRDefault="00E80644" w:rsidP="00E80644">
      <w:pPr>
        <w:pStyle w:val="Nadpis2"/>
        <w:rPr>
          <w:sz w:val="28"/>
          <w:lang w:val="en-US"/>
        </w:rPr>
      </w:pPr>
      <w:r w:rsidRPr="004B248D">
        <w:rPr>
          <w:sz w:val="28"/>
          <w:lang w:val="en-US"/>
        </w:rPr>
        <w:t>Types of Incidents and Level of Support</w:t>
      </w:r>
    </w:p>
    <w:p w14:paraId="3F86FF22" w14:textId="4A59675B" w:rsidR="00E80644" w:rsidRPr="004B248D" w:rsidRDefault="00E80644" w:rsidP="00E80644">
      <w:pPr>
        <w:rPr>
          <w:sz w:val="24"/>
          <w:lang w:val="en-US"/>
        </w:rPr>
      </w:pPr>
      <w:r w:rsidRPr="004B248D">
        <w:rPr>
          <w:sz w:val="24"/>
          <w:lang w:val="en-US"/>
        </w:rPr>
        <w:t>The CSIRT.MIL.SK is authorized to address all types of computer security incidents whi</w:t>
      </w:r>
      <w:r w:rsidR="00CB714E">
        <w:rPr>
          <w:sz w:val="24"/>
          <w:lang w:val="en-US"/>
        </w:rPr>
        <w:t xml:space="preserve">ch occur </w:t>
      </w:r>
      <w:r w:rsidRPr="004B248D">
        <w:rPr>
          <w:sz w:val="24"/>
          <w:lang w:val="en-US"/>
        </w:rPr>
        <w:t>in its constituency.</w:t>
      </w:r>
      <w:r w:rsidR="001F53BD" w:rsidRPr="004B248D">
        <w:rPr>
          <w:sz w:val="24"/>
          <w:lang w:val="en-US"/>
        </w:rPr>
        <w:t xml:space="preserve"> </w:t>
      </w:r>
      <w:r w:rsidR="00CB714E">
        <w:rPr>
          <w:sz w:val="24"/>
          <w:lang w:val="en-US"/>
        </w:rPr>
        <w:t>No direct support is</w:t>
      </w:r>
      <w:r w:rsidRPr="004B248D">
        <w:rPr>
          <w:sz w:val="24"/>
          <w:lang w:val="en-US"/>
        </w:rPr>
        <w:t xml:space="preserve"> given to end-users, as they are expected to contact their system administrators</w:t>
      </w:r>
      <w:r w:rsidR="00CB714E">
        <w:rPr>
          <w:sz w:val="24"/>
          <w:lang w:val="en-US"/>
        </w:rPr>
        <w:t xml:space="preserve"> based on the internal organization policies</w:t>
      </w:r>
      <w:r w:rsidRPr="004B248D">
        <w:rPr>
          <w:sz w:val="24"/>
          <w:lang w:val="en-US"/>
        </w:rPr>
        <w:t>.</w:t>
      </w:r>
    </w:p>
    <w:p w14:paraId="38F67FC3" w14:textId="77777777" w:rsidR="00E80644" w:rsidRPr="004B248D" w:rsidRDefault="00E80644" w:rsidP="00E80644">
      <w:pPr>
        <w:rPr>
          <w:sz w:val="24"/>
          <w:lang w:val="en-US"/>
        </w:rPr>
      </w:pPr>
    </w:p>
    <w:p w14:paraId="63902F75" w14:textId="39DE911E" w:rsidR="00E80644" w:rsidRPr="004B248D" w:rsidRDefault="00E80644" w:rsidP="00E80644">
      <w:pPr>
        <w:rPr>
          <w:sz w:val="24"/>
          <w:lang w:val="en-US"/>
        </w:rPr>
      </w:pPr>
      <w:r w:rsidRPr="004B248D">
        <w:rPr>
          <w:sz w:val="24"/>
          <w:lang w:val="en-US"/>
        </w:rPr>
        <w:t>CSIRT.MIL.SK is committed to keep the constituency informed of potential vulnerabilities and existing threats, and wh</w:t>
      </w:r>
      <w:r w:rsidR="00CB714E">
        <w:rPr>
          <w:sz w:val="24"/>
          <w:lang w:val="en-US"/>
        </w:rPr>
        <w:t>ere possible, will inform them</w:t>
      </w:r>
      <w:r w:rsidRPr="004B248D">
        <w:rPr>
          <w:sz w:val="24"/>
          <w:lang w:val="en-US"/>
        </w:rPr>
        <w:t xml:space="preserve"> of such threats and vulnerabilities before they are actively exploited.</w:t>
      </w:r>
    </w:p>
    <w:p w14:paraId="2D79909E" w14:textId="77777777" w:rsidR="00E80644" w:rsidRPr="004B248D" w:rsidRDefault="00E80644" w:rsidP="00E80644">
      <w:pPr>
        <w:rPr>
          <w:sz w:val="24"/>
          <w:lang w:val="en-US"/>
        </w:rPr>
      </w:pPr>
    </w:p>
    <w:p w14:paraId="2BADD391" w14:textId="77777777" w:rsidR="00E80644" w:rsidRPr="004B248D" w:rsidRDefault="00E80644" w:rsidP="00E80644">
      <w:pPr>
        <w:pStyle w:val="Nadpis2"/>
        <w:rPr>
          <w:sz w:val="28"/>
          <w:lang w:val="en-US"/>
        </w:rPr>
      </w:pPr>
      <w:r w:rsidRPr="004B248D">
        <w:rPr>
          <w:sz w:val="28"/>
          <w:lang w:val="en-US"/>
        </w:rPr>
        <w:t>Co-operation, Interaction and Disclosure of Information</w:t>
      </w:r>
    </w:p>
    <w:p w14:paraId="469A372B" w14:textId="790DF2F2" w:rsidR="001F53BD" w:rsidRDefault="003D5BEC" w:rsidP="00E80644">
      <w:pPr>
        <w:rPr>
          <w:sz w:val="24"/>
          <w:lang w:val="en-US"/>
        </w:rPr>
      </w:pPr>
      <w:r w:rsidRPr="004B248D">
        <w:rPr>
          <w:sz w:val="24"/>
          <w:lang w:val="en-US"/>
        </w:rPr>
        <w:t>According to our i</w:t>
      </w:r>
      <w:r w:rsidR="0072312C" w:rsidRPr="004B248D">
        <w:rPr>
          <w:sz w:val="24"/>
          <w:lang w:val="en-US"/>
        </w:rPr>
        <w:t xml:space="preserve">nternal </w:t>
      </w:r>
      <w:r w:rsidR="00CB714E">
        <w:rPr>
          <w:sz w:val="24"/>
          <w:lang w:val="en-US"/>
        </w:rPr>
        <w:t xml:space="preserve">organization </w:t>
      </w:r>
      <w:r w:rsidR="00CB714E" w:rsidRPr="004B248D">
        <w:rPr>
          <w:sz w:val="24"/>
          <w:lang w:val="en-US"/>
        </w:rPr>
        <w:t>policies</w:t>
      </w:r>
      <w:r w:rsidRPr="004B248D">
        <w:rPr>
          <w:sz w:val="24"/>
          <w:lang w:val="en-US"/>
        </w:rPr>
        <w:t xml:space="preserve"> and procedures</w:t>
      </w:r>
      <w:r w:rsidR="0072312C" w:rsidRPr="004B248D">
        <w:rPr>
          <w:sz w:val="24"/>
          <w:lang w:val="en-US"/>
        </w:rPr>
        <w:t xml:space="preserve">, </w:t>
      </w:r>
      <w:r w:rsidR="00E80644" w:rsidRPr="004B248D">
        <w:rPr>
          <w:sz w:val="24"/>
          <w:lang w:val="en-US"/>
        </w:rPr>
        <w:t>ALL incoming infor</w:t>
      </w:r>
      <w:r w:rsidR="0072312C" w:rsidRPr="004B248D">
        <w:rPr>
          <w:sz w:val="24"/>
          <w:lang w:val="en-US"/>
        </w:rPr>
        <w:t xml:space="preserve">mation is handled </w:t>
      </w:r>
      <w:r w:rsidRPr="004B248D">
        <w:rPr>
          <w:sz w:val="24"/>
          <w:lang w:val="en-US"/>
        </w:rPr>
        <w:t>by CS</w:t>
      </w:r>
      <w:r w:rsidR="00D2593F">
        <w:rPr>
          <w:sz w:val="24"/>
          <w:lang w:val="en-US"/>
        </w:rPr>
        <w:t>IRT.MIL.SK based on the level of</w:t>
      </w:r>
      <w:r w:rsidRPr="004B248D">
        <w:rPr>
          <w:sz w:val="24"/>
          <w:lang w:val="en-US"/>
        </w:rPr>
        <w:t xml:space="preserve"> classification (public, sensitive, classified)</w:t>
      </w:r>
      <w:r w:rsidR="00E80644" w:rsidRPr="004B248D">
        <w:rPr>
          <w:sz w:val="24"/>
          <w:lang w:val="en-US"/>
        </w:rPr>
        <w:t xml:space="preserve"> </w:t>
      </w:r>
      <w:r w:rsidR="0072312C" w:rsidRPr="004B248D">
        <w:rPr>
          <w:sz w:val="24"/>
          <w:lang w:val="en-US"/>
        </w:rPr>
        <w:t xml:space="preserve">and </w:t>
      </w:r>
      <w:r w:rsidR="001F53BD" w:rsidRPr="004B248D">
        <w:rPr>
          <w:sz w:val="24"/>
          <w:lang w:val="en-US"/>
        </w:rPr>
        <w:t xml:space="preserve">ALL </w:t>
      </w:r>
      <w:r w:rsidR="0072312C" w:rsidRPr="004B248D">
        <w:rPr>
          <w:sz w:val="24"/>
          <w:lang w:val="en-US"/>
        </w:rPr>
        <w:t xml:space="preserve">incoming </w:t>
      </w:r>
      <w:r w:rsidR="001F53BD" w:rsidRPr="004B248D">
        <w:rPr>
          <w:sz w:val="24"/>
          <w:lang w:val="en-US"/>
        </w:rPr>
        <w:t>classif</w:t>
      </w:r>
      <w:r w:rsidR="0072312C" w:rsidRPr="004B248D">
        <w:rPr>
          <w:sz w:val="24"/>
          <w:lang w:val="en-US"/>
        </w:rPr>
        <w:t>ied information is</w:t>
      </w:r>
      <w:r w:rsidR="001F53BD" w:rsidRPr="004B248D">
        <w:rPr>
          <w:sz w:val="24"/>
          <w:lang w:val="en-US"/>
        </w:rPr>
        <w:t xml:space="preserve"> processed in separated environment based on the level of its classification</w:t>
      </w:r>
      <w:r w:rsidRPr="004B248D">
        <w:rPr>
          <w:sz w:val="24"/>
          <w:lang w:val="en-US"/>
        </w:rPr>
        <w:t xml:space="preserve"> (restricted, confidential, secret, top secret)</w:t>
      </w:r>
      <w:r w:rsidR="001F53BD" w:rsidRPr="004B248D">
        <w:rPr>
          <w:sz w:val="24"/>
          <w:lang w:val="en-US"/>
        </w:rPr>
        <w:t>.</w:t>
      </w:r>
    </w:p>
    <w:p w14:paraId="7357BA4F" w14:textId="77777777" w:rsidR="008B3CC4" w:rsidRDefault="008B3CC4" w:rsidP="00E80644">
      <w:pPr>
        <w:rPr>
          <w:sz w:val="24"/>
          <w:lang w:val="en-US"/>
        </w:rPr>
      </w:pPr>
    </w:p>
    <w:p w14:paraId="07934B3C" w14:textId="25EB4F02" w:rsidR="008B3CC4" w:rsidRPr="004B248D" w:rsidRDefault="008B3CC4" w:rsidP="00E80644">
      <w:pPr>
        <w:rPr>
          <w:sz w:val="24"/>
          <w:lang w:val="en-US"/>
        </w:rPr>
      </w:pPr>
      <w:r>
        <w:rPr>
          <w:sz w:val="24"/>
          <w:lang w:val="en-US"/>
        </w:rPr>
        <w:t>CSIRT.MIL.SK supports also the Information Sharing Traffic Light Protocol (TLP).  Information labeled with TPL tag will be handled appropriately.</w:t>
      </w:r>
    </w:p>
    <w:p w14:paraId="25435021" w14:textId="77777777" w:rsidR="003D5BEC" w:rsidRPr="004B248D" w:rsidRDefault="003D5BEC" w:rsidP="00E80644">
      <w:pPr>
        <w:rPr>
          <w:sz w:val="24"/>
          <w:lang w:val="en-US"/>
        </w:rPr>
      </w:pPr>
      <w:bookmarkStart w:id="0" w:name="_GoBack"/>
      <w:bookmarkEnd w:id="0"/>
    </w:p>
    <w:p w14:paraId="2265BDDC" w14:textId="1362233D" w:rsidR="00E80644" w:rsidRPr="004B248D" w:rsidRDefault="003D5BEC" w:rsidP="00E80644">
      <w:pPr>
        <w:rPr>
          <w:sz w:val="24"/>
          <w:lang w:val="en-US"/>
        </w:rPr>
      </w:pPr>
      <w:r w:rsidRPr="004B248D">
        <w:rPr>
          <w:sz w:val="24"/>
          <w:lang w:val="en-US"/>
        </w:rPr>
        <w:t>By default, t</w:t>
      </w:r>
      <w:r w:rsidR="00E80644" w:rsidRPr="004B248D">
        <w:rPr>
          <w:sz w:val="24"/>
          <w:lang w:val="en-US"/>
        </w:rPr>
        <w:t xml:space="preserve">he information </w:t>
      </w:r>
      <w:r w:rsidRPr="004B248D">
        <w:rPr>
          <w:sz w:val="24"/>
          <w:lang w:val="en-US"/>
        </w:rPr>
        <w:t xml:space="preserve">provided by the CSIRT community </w:t>
      </w:r>
      <w:r w:rsidR="00E80644" w:rsidRPr="004B248D">
        <w:rPr>
          <w:sz w:val="24"/>
          <w:lang w:val="en-US"/>
        </w:rPr>
        <w:t xml:space="preserve">will be </w:t>
      </w:r>
      <w:r w:rsidRPr="004B248D">
        <w:rPr>
          <w:sz w:val="24"/>
          <w:lang w:val="en-US"/>
        </w:rPr>
        <w:t xml:space="preserve">used by CSIRT.MIL.SK to respond to current threat. Information will be </w:t>
      </w:r>
      <w:r w:rsidR="00E80644" w:rsidRPr="004B248D">
        <w:rPr>
          <w:sz w:val="24"/>
          <w:lang w:val="en-US"/>
        </w:rPr>
        <w:t>distributed</w:t>
      </w:r>
      <w:r w:rsidRPr="004B248D">
        <w:rPr>
          <w:sz w:val="24"/>
          <w:lang w:val="en-US"/>
        </w:rPr>
        <w:t xml:space="preserve"> further </w:t>
      </w:r>
      <w:r w:rsidR="00D2593F">
        <w:rPr>
          <w:sz w:val="24"/>
          <w:lang w:val="en-US"/>
        </w:rPr>
        <w:t xml:space="preserve">only </w:t>
      </w:r>
      <w:r w:rsidRPr="004B248D">
        <w:rPr>
          <w:sz w:val="24"/>
          <w:lang w:val="en-US"/>
        </w:rPr>
        <w:t xml:space="preserve">to the appropriate parties based on the classification and on a need-to-know base </w:t>
      </w:r>
      <w:r w:rsidR="00D2593F" w:rsidRPr="00D2593F">
        <w:rPr>
          <w:sz w:val="24"/>
          <w:lang w:val="en-US"/>
        </w:rPr>
        <w:t>in an anonymous fashion</w:t>
      </w:r>
      <w:r w:rsidR="00D2593F" w:rsidRPr="004B248D">
        <w:rPr>
          <w:sz w:val="24"/>
          <w:lang w:val="en-US"/>
        </w:rPr>
        <w:t xml:space="preserve"> </w:t>
      </w:r>
      <w:r w:rsidRPr="004B248D">
        <w:rPr>
          <w:sz w:val="24"/>
          <w:lang w:val="en-US"/>
        </w:rPr>
        <w:t>(if not stated by the sender otherwise)</w:t>
      </w:r>
      <w:r w:rsidR="00E80644" w:rsidRPr="004B248D">
        <w:rPr>
          <w:sz w:val="24"/>
          <w:lang w:val="en-US"/>
        </w:rPr>
        <w:t>.</w:t>
      </w:r>
      <w:r w:rsidR="001F53BD" w:rsidRPr="004B248D">
        <w:rPr>
          <w:sz w:val="24"/>
          <w:lang w:val="en-US"/>
        </w:rPr>
        <w:t xml:space="preserve"> </w:t>
      </w:r>
    </w:p>
    <w:p w14:paraId="3431596B" w14:textId="77777777" w:rsidR="00E80644" w:rsidRPr="004B248D" w:rsidRDefault="00E80644" w:rsidP="00E80644">
      <w:pPr>
        <w:rPr>
          <w:sz w:val="24"/>
          <w:lang w:val="en-US"/>
        </w:rPr>
      </w:pPr>
    </w:p>
    <w:p w14:paraId="6440360F" w14:textId="77777777" w:rsidR="00E80644" w:rsidRPr="004B248D" w:rsidRDefault="00E80644" w:rsidP="00E80644">
      <w:pPr>
        <w:pStyle w:val="Nadpis2"/>
        <w:rPr>
          <w:sz w:val="28"/>
          <w:lang w:val="en-US"/>
        </w:rPr>
      </w:pPr>
      <w:r w:rsidRPr="004B248D">
        <w:rPr>
          <w:sz w:val="28"/>
          <w:lang w:val="en-US"/>
        </w:rPr>
        <w:t>Communication and Authentication</w:t>
      </w:r>
    </w:p>
    <w:p w14:paraId="0E66D5A3" w14:textId="77777777" w:rsidR="003D5BEC" w:rsidRPr="004B248D" w:rsidRDefault="003D5BEC" w:rsidP="00873DF7">
      <w:pPr>
        <w:pStyle w:val="Odsekzoznamu"/>
        <w:numPr>
          <w:ilvl w:val="0"/>
          <w:numId w:val="8"/>
        </w:numPr>
        <w:rPr>
          <w:sz w:val="24"/>
          <w:lang w:val="en-US"/>
        </w:rPr>
      </w:pPr>
      <w:r w:rsidRPr="004B248D">
        <w:rPr>
          <w:sz w:val="24"/>
          <w:lang w:val="en-US"/>
        </w:rPr>
        <w:t>For public</w:t>
      </w:r>
      <w:r w:rsidR="00460B54" w:rsidRPr="004B248D">
        <w:rPr>
          <w:sz w:val="24"/>
          <w:lang w:val="en-US"/>
        </w:rPr>
        <w:t xml:space="preserve"> communication not containing sensitive</w:t>
      </w:r>
      <w:r w:rsidRPr="004B248D">
        <w:rPr>
          <w:sz w:val="24"/>
          <w:lang w:val="en-US"/>
        </w:rPr>
        <w:t>/classified</w:t>
      </w:r>
      <w:r w:rsidR="00460B54" w:rsidRPr="004B248D">
        <w:rPr>
          <w:sz w:val="24"/>
          <w:lang w:val="en-US"/>
        </w:rPr>
        <w:t xml:space="preserve"> information</w:t>
      </w:r>
      <w:r w:rsidR="00232110" w:rsidRPr="004B248D">
        <w:rPr>
          <w:sz w:val="24"/>
          <w:lang w:val="en-US"/>
        </w:rPr>
        <w:t>,</w:t>
      </w:r>
      <w:r w:rsidR="00460B54" w:rsidRPr="004B248D">
        <w:rPr>
          <w:sz w:val="24"/>
          <w:lang w:val="en-US"/>
        </w:rPr>
        <w:t xml:space="preserve"> CSIRT.MIL.SK might use conventional methods like unencrypted </w:t>
      </w:r>
      <w:r w:rsidRPr="004B248D">
        <w:rPr>
          <w:sz w:val="24"/>
          <w:lang w:val="en-US"/>
        </w:rPr>
        <w:t xml:space="preserve">phone, </w:t>
      </w:r>
      <w:r w:rsidR="00460B54" w:rsidRPr="004B248D">
        <w:rPr>
          <w:sz w:val="24"/>
          <w:lang w:val="en-US"/>
        </w:rPr>
        <w:t xml:space="preserve">e-mail or fax. </w:t>
      </w:r>
    </w:p>
    <w:p w14:paraId="1A1E8F2E" w14:textId="2E170FD4" w:rsidR="00460B54" w:rsidRPr="004B248D" w:rsidRDefault="003D5BEC" w:rsidP="00873DF7">
      <w:pPr>
        <w:pStyle w:val="Odsekzoznamu"/>
        <w:numPr>
          <w:ilvl w:val="0"/>
          <w:numId w:val="8"/>
        </w:numPr>
        <w:rPr>
          <w:sz w:val="24"/>
          <w:lang w:val="en-US"/>
        </w:rPr>
      </w:pPr>
      <w:r w:rsidRPr="004B248D">
        <w:rPr>
          <w:sz w:val="24"/>
          <w:lang w:val="en-US"/>
        </w:rPr>
        <w:t>For sensitive</w:t>
      </w:r>
      <w:r w:rsidR="00460B54" w:rsidRPr="004B248D">
        <w:rPr>
          <w:sz w:val="24"/>
          <w:lang w:val="en-US"/>
        </w:rPr>
        <w:t xml:space="preserve"> communication</w:t>
      </w:r>
      <w:r w:rsidRPr="004B248D">
        <w:rPr>
          <w:sz w:val="24"/>
          <w:lang w:val="en-US"/>
        </w:rPr>
        <w:t>,</w:t>
      </w:r>
      <w:r w:rsidR="00460B54" w:rsidRPr="004B248D">
        <w:rPr>
          <w:sz w:val="24"/>
          <w:lang w:val="en-US"/>
        </w:rPr>
        <w:t xml:space="preserve"> PGP-en</w:t>
      </w:r>
      <w:r w:rsidR="00D2593F">
        <w:rPr>
          <w:sz w:val="24"/>
          <w:lang w:val="en-US"/>
        </w:rPr>
        <w:t>crypted e-mail or telephone might</w:t>
      </w:r>
      <w:r w:rsidR="00460B54" w:rsidRPr="004B248D">
        <w:rPr>
          <w:sz w:val="24"/>
          <w:lang w:val="en-US"/>
        </w:rPr>
        <w:t xml:space="preserve"> be used. If it is necessary to authenticate a person before communicating, this can be done either through</w:t>
      </w:r>
      <w:r w:rsidR="00873DF7" w:rsidRPr="004B248D">
        <w:rPr>
          <w:sz w:val="24"/>
          <w:lang w:val="en-US"/>
        </w:rPr>
        <w:t xml:space="preserve"> existing webs of trust (e.g.</w:t>
      </w:r>
      <w:r w:rsidR="00460B54" w:rsidRPr="004B248D">
        <w:rPr>
          <w:sz w:val="24"/>
          <w:lang w:val="en-US"/>
        </w:rPr>
        <w:t xml:space="preserve"> TI) or by other methods like call-back, mail-back or even face-to-face meeting if necessary.</w:t>
      </w:r>
    </w:p>
    <w:p w14:paraId="21679DB2" w14:textId="77777777" w:rsidR="001F53BD" w:rsidRPr="004B248D" w:rsidRDefault="001F53BD" w:rsidP="00873DF7">
      <w:pPr>
        <w:pStyle w:val="Odsekzoznamu"/>
        <w:numPr>
          <w:ilvl w:val="0"/>
          <w:numId w:val="8"/>
        </w:numPr>
        <w:rPr>
          <w:sz w:val="24"/>
          <w:lang w:val="en-US"/>
        </w:rPr>
      </w:pPr>
      <w:r w:rsidRPr="004B248D">
        <w:rPr>
          <w:sz w:val="24"/>
          <w:lang w:val="en-US"/>
        </w:rPr>
        <w:t xml:space="preserve">There is a possibility to communicate via classified communication channels using </w:t>
      </w:r>
      <w:r w:rsidR="003D5BEC" w:rsidRPr="004B248D">
        <w:rPr>
          <w:sz w:val="24"/>
          <w:lang w:val="en-US"/>
        </w:rPr>
        <w:t>NS</w:t>
      </w:r>
      <w:r w:rsidRPr="004B248D">
        <w:rPr>
          <w:sz w:val="24"/>
          <w:lang w:val="en-US"/>
        </w:rPr>
        <w:t>WAN/CRONOS.</w:t>
      </w:r>
    </w:p>
    <w:p w14:paraId="1F19822B" w14:textId="77777777" w:rsidR="00E80644" w:rsidRPr="004B248D" w:rsidRDefault="00E80644" w:rsidP="00E80644">
      <w:pPr>
        <w:pStyle w:val="Nadpis1"/>
        <w:rPr>
          <w:sz w:val="28"/>
          <w:lang w:val="en-US"/>
        </w:rPr>
      </w:pPr>
      <w:r w:rsidRPr="004B248D">
        <w:rPr>
          <w:sz w:val="28"/>
          <w:lang w:val="en-US"/>
        </w:rPr>
        <w:t>Services</w:t>
      </w:r>
    </w:p>
    <w:p w14:paraId="30A3708E" w14:textId="77777777" w:rsidR="00E80644" w:rsidRPr="004B248D" w:rsidRDefault="00E80644" w:rsidP="00E80644">
      <w:pPr>
        <w:pStyle w:val="Nadpis2"/>
        <w:rPr>
          <w:sz w:val="28"/>
          <w:lang w:val="en-US"/>
        </w:rPr>
      </w:pPr>
      <w:r w:rsidRPr="004B248D">
        <w:rPr>
          <w:sz w:val="28"/>
          <w:lang w:val="en-US"/>
        </w:rPr>
        <w:t>Reactive Services</w:t>
      </w:r>
    </w:p>
    <w:p w14:paraId="0921D5A0" w14:textId="77777777" w:rsidR="00E80644" w:rsidRPr="004B248D" w:rsidRDefault="00E80644" w:rsidP="00E80644">
      <w:pPr>
        <w:rPr>
          <w:sz w:val="24"/>
          <w:lang w:val="en-US"/>
        </w:rPr>
      </w:pPr>
      <w:r w:rsidRPr="004B248D">
        <w:rPr>
          <w:sz w:val="24"/>
          <w:lang w:val="en-US"/>
        </w:rPr>
        <w:t>CSIRT.MIL.SK is responsible for the coordination of security incidents somehow involving their constituency (as defined in 3.2). It will provide assistance or advice with respect to the following aspects of incident management:</w:t>
      </w:r>
    </w:p>
    <w:p w14:paraId="4C1D99AD" w14:textId="35C9D8FB" w:rsidR="00FC5D7C" w:rsidRPr="00FC5D7C" w:rsidRDefault="00FC5D7C" w:rsidP="00FC5D7C">
      <w:pPr>
        <w:pStyle w:val="Odsekzoznamu"/>
        <w:numPr>
          <w:ilvl w:val="0"/>
          <w:numId w:val="13"/>
        </w:numPr>
        <w:rPr>
          <w:sz w:val="24"/>
          <w:lang w:val="en-US"/>
        </w:rPr>
      </w:pPr>
      <w:r w:rsidRPr="00FC5D7C">
        <w:rPr>
          <w:sz w:val="24"/>
          <w:lang w:val="en-US"/>
        </w:rPr>
        <w:t>Alerts &amp; Warnings</w:t>
      </w:r>
    </w:p>
    <w:p w14:paraId="2C79D7CD" w14:textId="2ABC6CD3" w:rsidR="00FC5D7C" w:rsidRPr="00FC5D7C" w:rsidRDefault="00FC5D7C" w:rsidP="00FC5D7C">
      <w:pPr>
        <w:pStyle w:val="Odsekzoznamu"/>
        <w:numPr>
          <w:ilvl w:val="0"/>
          <w:numId w:val="13"/>
        </w:numPr>
        <w:rPr>
          <w:sz w:val="24"/>
          <w:lang w:val="en-US"/>
        </w:rPr>
      </w:pPr>
      <w:r>
        <w:rPr>
          <w:sz w:val="24"/>
          <w:lang w:val="en-US"/>
        </w:rPr>
        <w:t xml:space="preserve">Incident </w:t>
      </w:r>
      <w:r w:rsidRPr="00FC5D7C">
        <w:rPr>
          <w:sz w:val="24"/>
          <w:lang w:val="en-US"/>
        </w:rPr>
        <w:t>response and incident response support</w:t>
      </w:r>
    </w:p>
    <w:p w14:paraId="7C8B8F59" w14:textId="4B97D062" w:rsidR="00FC5D7C" w:rsidRPr="00FC5D7C" w:rsidRDefault="00FC5D7C" w:rsidP="00FC5D7C">
      <w:pPr>
        <w:pStyle w:val="Odsekzoznamu"/>
        <w:numPr>
          <w:ilvl w:val="0"/>
          <w:numId w:val="13"/>
        </w:numPr>
        <w:rPr>
          <w:sz w:val="24"/>
          <w:lang w:val="en-US"/>
        </w:rPr>
      </w:pPr>
      <w:r w:rsidRPr="00FC5D7C">
        <w:rPr>
          <w:sz w:val="24"/>
          <w:lang w:val="en-US"/>
        </w:rPr>
        <w:t>Vulnerability handling</w:t>
      </w:r>
    </w:p>
    <w:p w14:paraId="342AAA1C" w14:textId="1B261498" w:rsidR="00FC5D7C" w:rsidRPr="00FC5D7C" w:rsidRDefault="00FC5D7C" w:rsidP="00FC5D7C">
      <w:pPr>
        <w:pStyle w:val="Odsekzoznamu"/>
        <w:numPr>
          <w:ilvl w:val="0"/>
          <w:numId w:val="13"/>
        </w:numPr>
        <w:rPr>
          <w:sz w:val="24"/>
          <w:lang w:val="en-US"/>
        </w:rPr>
      </w:pPr>
      <w:r w:rsidRPr="00FC5D7C">
        <w:rPr>
          <w:sz w:val="24"/>
          <w:lang w:val="en-US"/>
        </w:rPr>
        <w:t>Artifact handling</w:t>
      </w:r>
    </w:p>
    <w:p w14:paraId="2A31F9B0" w14:textId="77777777" w:rsidR="00E80644" w:rsidRPr="004B248D" w:rsidRDefault="00E80644" w:rsidP="00E80644">
      <w:pPr>
        <w:rPr>
          <w:sz w:val="24"/>
          <w:lang w:val="en-US"/>
        </w:rPr>
      </w:pPr>
    </w:p>
    <w:p w14:paraId="5A44B0CC" w14:textId="77777777" w:rsidR="00E80644" w:rsidRPr="004B248D" w:rsidRDefault="00E80644" w:rsidP="00E80644">
      <w:pPr>
        <w:pStyle w:val="Nadpis2"/>
        <w:rPr>
          <w:sz w:val="28"/>
          <w:lang w:val="en-US"/>
        </w:rPr>
      </w:pPr>
      <w:r w:rsidRPr="004B248D">
        <w:rPr>
          <w:sz w:val="28"/>
          <w:lang w:val="en-US"/>
        </w:rPr>
        <w:lastRenderedPageBreak/>
        <w:t>Proactive Activities</w:t>
      </w:r>
    </w:p>
    <w:p w14:paraId="183F767A" w14:textId="77777777" w:rsidR="00E80644" w:rsidRPr="004B248D" w:rsidRDefault="00E80644" w:rsidP="00E80644">
      <w:pPr>
        <w:rPr>
          <w:sz w:val="24"/>
          <w:lang w:val="en-US"/>
        </w:rPr>
      </w:pPr>
      <w:r w:rsidRPr="004B248D">
        <w:rPr>
          <w:sz w:val="24"/>
          <w:lang w:val="en-US"/>
        </w:rPr>
        <w:t xml:space="preserve">CSIRT.MIL.SK pro-actively advises their constituency in regard to recent vulnerabilities and trends in hacking/cracking. </w:t>
      </w:r>
    </w:p>
    <w:p w14:paraId="7D2192F5" w14:textId="6DF66176" w:rsidR="00E80644" w:rsidRPr="004B248D" w:rsidRDefault="00E80644" w:rsidP="00E80644">
      <w:pPr>
        <w:rPr>
          <w:sz w:val="24"/>
          <w:lang w:val="en-US"/>
        </w:rPr>
      </w:pPr>
      <w:r w:rsidRPr="004B248D">
        <w:rPr>
          <w:sz w:val="24"/>
          <w:lang w:val="en-US"/>
        </w:rPr>
        <w:t>•</w:t>
      </w:r>
      <w:r w:rsidRPr="004B248D">
        <w:rPr>
          <w:sz w:val="24"/>
          <w:lang w:val="en-US"/>
        </w:rPr>
        <w:tab/>
        <w:t>Announcements about existing vulnerabilities</w:t>
      </w:r>
    </w:p>
    <w:p w14:paraId="5456F5DC" w14:textId="3E54CDB5" w:rsidR="00E80644" w:rsidRPr="004B248D" w:rsidRDefault="00E80644" w:rsidP="00E80644">
      <w:pPr>
        <w:rPr>
          <w:sz w:val="24"/>
          <w:lang w:val="en-US"/>
        </w:rPr>
      </w:pPr>
      <w:r w:rsidRPr="004B248D">
        <w:rPr>
          <w:sz w:val="24"/>
          <w:lang w:val="en-US"/>
        </w:rPr>
        <w:t>•</w:t>
      </w:r>
      <w:r w:rsidRPr="004B248D">
        <w:rPr>
          <w:sz w:val="24"/>
          <w:lang w:val="en-US"/>
        </w:rPr>
        <w:tab/>
      </w:r>
      <w:r w:rsidR="00DD09D3" w:rsidRPr="004B248D">
        <w:rPr>
          <w:sz w:val="24"/>
          <w:lang w:val="en-US"/>
        </w:rPr>
        <w:t>Security network monitoring</w:t>
      </w:r>
    </w:p>
    <w:p w14:paraId="2722CD98" w14:textId="5A4671B1" w:rsidR="00E80644" w:rsidRPr="004B248D" w:rsidRDefault="00FC5D7C" w:rsidP="00E80644">
      <w:pPr>
        <w:rPr>
          <w:sz w:val="24"/>
          <w:lang w:val="en-US"/>
        </w:rPr>
      </w:pPr>
      <w:r>
        <w:rPr>
          <w:sz w:val="24"/>
          <w:lang w:val="en-US"/>
        </w:rPr>
        <w:t>•</w:t>
      </w:r>
      <w:r>
        <w:rPr>
          <w:sz w:val="24"/>
          <w:lang w:val="en-US"/>
        </w:rPr>
        <w:tab/>
        <w:t>Threat intelligence sharing</w:t>
      </w:r>
    </w:p>
    <w:p w14:paraId="7D35FD6F" w14:textId="77777777" w:rsidR="00E80644" w:rsidRPr="004B248D" w:rsidRDefault="00E80644" w:rsidP="00E80644">
      <w:pPr>
        <w:rPr>
          <w:sz w:val="24"/>
          <w:lang w:val="en-US"/>
        </w:rPr>
      </w:pPr>
      <w:r w:rsidRPr="004B248D">
        <w:rPr>
          <w:sz w:val="24"/>
          <w:lang w:val="en-US"/>
        </w:rPr>
        <w:t>•</w:t>
      </w:r>
      <w:r w:rsidRPr="004B248D">
        <w:rPr>
          <w:sz w:val="24"/>
          <w:lang w:val="en-US"/>
        </w:rPr>
        <w:tab/>
        <w:t>Threats Monitoring in the field of ICT</w:t>
      </w:r>
    </w:p>
    <w:p w14:paraId="41E17CBB" w14:textId="77777777" w:rsidR="00FC5D7C" w:rsidRDefault="00FC5D7C" w:rsidP="00E80644">
      <w:pPr>
        <w:rPr>
          <w:sz w:val="24"/>
          <w:lang w:val="en-US"/>
        </w:rPr>
      </w:pPr>
    </w:p>
    <w:p w14:paraId="4060805A" w14:textId="363D2FF6" w:rsidR="00FC5D7C" w:rsidRDefault="008B3CC4" w:rsidP="00FC5D7C">
      <w:pPr>
        <w:pStyle w:val="Nadpis2"/>
        <w:rPr>
          <w:sz w:val="28"/>
          <w:lang w:val="en-US"/>
        </w:rPr>
      </w:pPr>
      <w:hyperlink r:id="rId10" w:tgtFrame="_self" w:history="1">
        <w:r w:rsidR="00FC5D7C" w:rsidRPr="00FC5D7C">
          <w:rPr>
            <w:sz w:val="28"/>
            <w:lang w:val="en-US"/>
          </w:rPr>
          <w:t>Security Quality Management services</w:t>
        </w:r>
      </w:hyperlink>
    </w:p>
    <w:p w14:paraId="20FD3A37" w14:textId="7A05EDBE" w:rsidR="00FC5D7C" w:rsidRPr="00FC5D7C" w:rsidRDefault="00FC5D7C" w:rsidP="00FC5D7C">
      <w:pPr>
        <w:rPr>
          <w:sz w:val="24"/>
          <w:lang w:val="en-US"/>
        </w:rPr>
      </w:pPr>
      <w:r w:rsidRPr="004B248D">
        <w:rPr>
          <w:sz w:val="24"/>
          <w:lang w:val="en-US"/>
        </w:rPr>
        <w:t>•</w:t>
      </w:r>
      <w:r w:rsidRPr="004B248D">
        <w:rPr>
          <w:sz w:val="24"/>
          <w:lang w:val="en-US"/>
        </w:rPr>
        <w:tab/>
        <w:t>Education and awareness rising</w:t>
      </w:r>
    </w:p>
    <w:p w14:paraId="027AE99B" w14:textId="77777777" w:rsidR="00FC5D7C" w:rsidRPr="004B248D" w:rsidRDefault="00FC5D7C" w:rsidP="00E80644">
      <w:pPr>
        <w:rPr>
          <w:sz w:val="24"/>
          <w:lang w:val="en-US"/>
        </w:rPr>
      </w:pPr>
    </w:p>
    <w:p w14:paraId="1B487487" w14:textId="77777777" w:rsidR="00E80644" w:rsidRPr="004B248D" w:rsidRDefault="00E80644" w:rsidP="00E80644">
      <w:pPr>
        <w:pStyle w:val="Nadpis1"/>
        <w:rPr>
          <w:sz w:val="28"/>
          <w:lang w:val="en-US"/>
        </w:rPr>
      </w:pPr>
      <w:r w:rsidRPr="004B248D">
        <w:rPr>
          <w:sz w:val="28"/>
          <w:lang w:val="en-US"/>
        </w:rPr>
        <w:t>Incident Reporting Forms</w:t>
      </w:r>
    </w:p>
    <w:p w14:paraId="45AB136B" w14:textId="618C6133" w:rsidR="00E80644" w:rsidRPr="004B248D" w:rsidRDefault="001F53BD" w:rsidP="00E80644">
      <w:pPr>
        <w:rPr>
          <w:sz w:val="24"/>
          <w:lang w:val="en-US"/>
        </w:rPr>
      </w:pPr>
      <w:r w:rsidRPr="004B248D">
        <w:rPr>
          <w:sz w:val="24"/>
          <w:lang w:val="en-US"/>
        </w:rPr>
        <w:t>There are no</w:t>
      </w:r>
      <w:r w:rsidR="00460B54" w:rsidRPr="004B248D">
        <w:rPr>
          <w:sz w:val="24"/>
          <w:lang w:val="en-US"/>
        </w:rPr>
        <w:t xml:space="preserve"> forms available.</w:t>
      </w:r>
    </w:p>
    <w:p w14:paraId="4F14C870" w14:textId="77777777" w:rsidR="00E80644" w:rsidRPr="004B248D" w:rsidRDefault="00E80644" w:rsidP="00E80644">
      <w:pPr>
        <w:pStyle w:val="Nadpis1"/>
        <w:rPr>
          <w:sz w:val="28"/>
          <w:lang w:val="en-US"/>
        </w:rPr>
      </w:pPr>
      <w:r w:rsidRPr="004B248D">
        <w:rPr>
          <w:sz w:val="28"/>
          <w:lang w:val="en-US"/>
        </w:rPr>
        <w:t>Disclaimers</w:t>
      </w:r>
    </w:p>
    <w:p w14:paraId="6B5A3EFC" w14:textId="77777777" w:rsidR="001F6F2E" w:rsidRPr="004B248D" w:rsidRDefault="00E80644" w:rsidP="00E80644">
      <w:pPr>
        <w:rPr>
          <w:sz w:val="24"/>
          <w:lang w:val="en-US"/>
        </w:rPr>
      </w:pPr>
      <w:r w:rsidRPr="004B248D">
        <w:rPr>
          <w:sz w:val="24"/>
          <w:lang w:val="en-US"/>
        </w:rPr>
        <w:t>While every precaution will be taken in the preparation of information, notifications and alerts, CSIRT.MIL.SK assumes no responsibility for errors or omissions, or for damages resulting from the use of the information contained within.</w:t>
      </w:r>
    </w:p>
    <w:sectPr w:rsidR="001F6F2E" w:rsidRPr="004B2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68CD"/>
    <w:multiLevelType w:val="hybridMultilevel"/>
    <w:tmpl w:val="889AE4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7B63990"/>
    <w:multiLevelType w:val="hybridMultilevel"/>
    <w:tmpl w:val="8E0254EA"/>
    <w:lvl w:ilvl="0" w:tplc="7A14C844">
      <w:numFmt w:val="bullet"/>
      <w:lvlText w:val="•"/>
      <w:lvlJc w:val="left"/>
      <w:pPr>
        <w:ind w:left="1065" w:hanging="705"/>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5DA3084"/>
    <w:multiLevelType w:val="hybridMultilevel"/>
    <w:tmpl w:val="EAC2CB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68A083D"/>
    <w:multiLevelType w:val="hybridMultilevel"/>
    <w:tmpl w:val="D93EA1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FA44909"/>
    <w:multiLevelType w:val="hybridMultilevel"/>
    <w:tmpl w:val="3072E8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CF22605"/>
    <w:multiLevelType w:val="multilevel"/>
    <w:tmpl w:val="49D277B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60F55112"/>
    <w:multiLevelType w:val="hybridMultilevel"/>
    <w:tmpl w:val="BD74C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BBE1ACF"/>
    <w:multiLevelType w:val="hybridMultilevel"/>
    <w:tmpl w:val="EA7C4E8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5"/>
  </w:num>
  <w:num w:numId="3">
    <w:abstractNumId w:val="5"/>
  </w:num>
  <w:num w:numId="4">
    <w:abstractNumId w:val="5"/>
  </w:num>
  <w:num w:numId="5">
    <w:abstractNumId w:val="0"/>
  </w:num>
  <w:num w:numId="6">
    <w:abstractNumId w:val="1"/>
  </w:num>
  <w:num w:numId="7">
    <w:abstractNumId w:val="3"/>
  </w:num>
  <w:num w:numId="8">
    <w:abstractNumId w:val="7"/>
  </w:num>
  <w:num w:numId="9">
    <w:abstractNumId w:val="5"/>
  </w:num>
  <w:num w:numId="10">
    <w:abstractNumId w:val="5"/>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644"/>
    <w:rsid w:val="00040CA1"/>
    <w:rsid w:val="000601F0"/>
    <w:rsid w:val="000D6E0E"/>
    <w:rsid w:val="001F2B02"/>
    <w:rsid w:val="001F53BD"/>
    <w:rsid w:val="001F6F2E"/>
    <w:rsid w:val="00232110"/>
    <w:rsid w:val="00251EC0"/>
    <w:rsid w:val="002D667F"/>
    <w:rsid w:val="003004A9"/>
    <w:rsid w:val="003D5BEC"/>
    <w:rsid w:val="003F1720"/>
    <w:rsid w:val="0040268B"/>
    <w:rsid w:val="00423C31"/>
    <w:rsid w:val="00460B54"/>
    <w:rsid w:val="004A30F5"/>
    <w:rsid w:val="004B248D"/>
    <w:rsid w:val="004C114C"/>
    <w:rsid w:val="00591635"/>
    <w:rsid w:val="0072312C"/>
    <w:rsid w:val="0075292B"/>
    <w:rsid w:val="0081231B"/>
    <w:rsid w:val="00873DF7"/>
    <w:rsid w:val="0087720C"/>
    <w:rsid w:val="008B3CC4"/>
    <w:rsid w:val="00962ACC"/>
    <w:rsid w:val="009F5D20"/>
    <w:rsid w:val="00A4739A"/>
    <w:rsid w:val="00AA5716"/>
    <w:rsid w:val="00AB0FBC"/>
    <w:rsid w:val="00B44A05"/>
    <w:rsid w:val="00BA6D0A"/>
    <w:rsid w:val="00C15793"/>
    <w:rsid w:val="00CB714E"/>
    <w:rsid w:val="00CF3CAB"/>
    <w:rsid w:val="00D2593F"/>
    <w:rsid w:val="00D45FA5"/>
    <w:rsid w:val="00DA52B3"/>
    <w:rsid w:val="00DB2979"/>
    <w:rsid w:val="00DD09D3"/>
    <w:rsid w:val="00E7051D"/>
    <w:rsid w:val="00E80644"/>
    <w:rsid w:val="00F632C3"/>
    <w:rsid w:val="00FB3761"/>
    <w:rsid w:val="00FC5D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A52B3"/>
    <w:pPr>
      <w:spacing w:after="0" w:line="240" w:lineRule="auto"/>
      <w:jc w:val="both"/>
    </w:pPr>
    <w:rPr>
      <w:rFonts w:ascii="Garamond" w:hAnsi="Garamond"/>
      <w:sz w:val="28"/>
    </w:rPr>
  </w:style>
  <w:style w:type="paragraph" w:styleId="Nadpis1">
    <w:name w:val="heading 1"/>
    <w:basedOn w:val="Normlny"/>
    <w:next w:val="Normlny"/>
    <w:link w:val="Nadpis1Char"/>
    <w:uiPriority w:val="9"/>
    <w:qFormat/>
    <w:rsid w:val="001F2B02"/>
    <w:pPr>
      <w:keepNext/>
      <w:keepLines/>
      <w:numPr>
        <w:numId w:val="4"/>
      </w:numPr>
      <w:spacing w:before="240"/>
      <w:outlineLvl w:val="0"/>
    </w:pPr>
    <w:rPr>
      <w:rFonts w:eastAsiaTheme="majorEastAsia"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1F2B02"/>
    <w:pPr>
      <w:keepNext/>
      <w:keepLines/>
      <w:numPr>
        <w:ilvl w:val="1"/>
        <w:numId w:val="4"/>
      </w:numPr>
      <w:spacing w:before="40"/>
      <w:outlineLvl w:val="1"/>
    </w:pPr>
    <w:rPr>
      <w:rFonts w:eastAsiaTheme="majorEastAsia" w:cstheme="majorBidi"/>
      <w:color w:val="2E74B5" w:themeColor="accent1" w:themeShade="BF"/>
      <w:sz w:val="30"/>
      <w:szCs w:val="26"/>
    </w:rPr>
  </w:style>
  <w:style w:type="paragraph" w:styleId="Nadpis3">
    <w:name w:val="heading 3"/>
    <w:basedOn w:val="Normlny"/>
    <w:next w:val="Normlny"/>
    <w:link w:val="Nadpis3Char"/>
    <w:uiPriority w:val="9"/>
    <w:unhideWhenUsed/>
    <w:qFormat/>
    <w:rsid w:val="001F2B02"/>
    <w:pPr>
      <w:keepNext/>
      <w:keepLines/>
      <w:numPr>
        <w:ilvl w:val="2"/>
        <w:numId w:val="1"/>
      </w:numPr>
      <w:spacing w:before="40"/>
      <w:outlineLvl w:val="2"/>
    </w:pPr>
    <w:rPr>
      <w:rFonts w:eastAsiaTheme="majorEastAsia" w:cstheme="majorBidi"/>
      <w:color w:val="1F4D78" w:themeColor="accent1" w:themeShade="7F"/>
      <w:szCs w:val="24"/>
    </w:rPr>
  </w:style>
  <w:style w:type="paragraph" w:styleId="Nadpis4">
    <w:name w:val="heading 4"/>
    <w:basedOn w:val="Normlny"/>
    <w:next w:val="Normlny"/>
    <w:link w:val="Nadpis4Char"/>
    <w:uiPriority w:val="9"/>
    <w:unhideWhenUsed/>
    <w:qFormat/>
    <w:rsid w:val="001F2B02"/>
    <w:pPr>
      <w:keepNext/>
      <w:keepLines/>
      <w:numPr>
        <w:ilvl w:val="3"/>
        <w:numId w:val="4"/>
      </w:numPr>
      <w:spacing w:before="40"/>
      <w:outlineLvl w:val="3"/>
    </w:pPr>
    <w:rPr>
      <w:rFonts w:eastAsiaTheme="majorEastAsia"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23C31"/>
    <w:rPr>
      <w:rFonts w:ascii="Garamond" w:eastAsiaTheme="majorEastAsia" w:hAnsi="Garamond" w:cstheme="majorBidi"/>
      <w:color w:val="2E74B5" w:themeColor="accent1" w:themeShade="BF"/>
      <w:sz w:val="32"/>
      <w:szCs w:val="32"/>
    </w:rPr>
  </w:style>
  <w:style w:type="character" w:customStyle="1" w:styleId="Nadpis2Char">
    <w:name w:val="Nadpis 2 Char"/>
    <w:basedOn w:val="Predvolenpsmoodseku"/>
    <w:link w:val="Nadpis2"/>
    <w:uiPriority w:val="9"/>
    <w:rsid w:val="00423C31"/>
    <w:rPr>
      <w:rFonts w:ascii="Garamond" w:eastAsiaTheme="majorEastAsia" w:hAnsi="Garamond" w:cstheme="majorBidi"/>
      <w:color w:val="2E74B5" w:themeColor="accent1" w:themeShade="BF"/>
      <w:sz w:val="30"/>
      <w:szCs w:val="26"/>
    </w:rPr>
  </w:style>
  <w:style w:type="paragraph" w:styleId="Nzov">
    <w:name w:val="Title"/>
    <w:basedOn w:val="Normlny"/>
    <w:next w:val="Normlny"/>
    <w:link w:val="NzovChar"/>
    <w:uiPriority w:val="10"/>
    <w:qFormat/>
    <w:rsid w:val="00423C31"/>
    <w:pPr>
      <w:contextualSpacing/>
    </w:pPr>
    <w:rPr>
      <w:rFonts w:eastAsiaTheme="majorEastAsia" w:cstheme="majorBidi"/>
      <w:spacing w:val="-10"/>
      <w:kern w:val="28"/>
      <w:sz w:val="56"/>
      <w:szCs w:val="56"/>
    </w:rPr>
  </w:style>
  <w:style w:type="character" w:customStyle="1" w:styleId="NzovChar">
    <w:name w:val="Názov Char"/>
    <w:basedOn w:val="Predvolenpsmoodseku"/>
    <w:link w:val="Nzov"/>
    <w:uiPriority w:val="10"/>
    <w:rsid w:val="00423C31"/>
    <w:rPr>
      <w:rFonts w:ascii="Garamond" w:eastAsiaTheme="majorEastAsia" w:hAnsi="Garamond" w:cstheme="majorBidi"/>
      <w:spacing w:val="-10"/>
      <w:kern w:val="28"/>
      <w:sz w:val="56"/>
      <w:szCs w:val="56"/>
    </w:rPr>
  </w:style>
  <w:style w:type="character" w:customStyle="1" w:styleId="Nadpis3Char">
    <w:name w:val="Nadpis 3 Char"/>
    <w:basedOn w:val="Predvolenpsmoodseku"/>
    <w:link w:val="Nadpis3"/>
    <w:uiPriority w:val="9"/>
    <w:rsid w:val="001F2B02"/>
    <w:rPr>
      <w:rFonts w:ascii="Garamond" w:eastAsiaTheme="majorEastAsia" w:hAnsi="Garamond" w:cstheme="majorBidi"/>
      <w:color w:val="1F4D78" w:themeColor="accent1" w:themeShade="7F"/>
      <w:sz w:val="28"/>
      <w:szCs w:val="24"/>
    </w:rPr>
  </w:style>
  <w:style w:type="character" w:customStyle="1" w:styleId="Nadpis4Char">
    <w:name w:val="Nadpis 4 Char"/>
    <w:basedOn w:val="Predvolenpsmoodseku"/>
    <w:link w:val="Nadpis4"/>
    <w:uiPriority w:val="9"/>
    <w:rsid w:val="00423C31"/>
    <w:rPr>
      <w:rFonts w:ascii="Garamond" w:eastAsiaTheme="majorEastAsia" w:hAnsi="Garamond" w:cstheme="majorBidi"/>
      <w:i/>
      <w:iCs/>
      <w:color w:val="2E74B5" w:themeColor="accent1" w:themeShade="BF"/>
      <w:sz w:val="28"/>
    </w:rPr>
  </w:style>
  <w:style w:type="paragraph" w:styleId="Odsekzoznamu">
    <w:name w:val="List Paragraph"/>
    <w:basedOn w:val="Normlny"/>
    <w:uiPriority w:val="34"/>
    <w:qFormat/>
    <w:rsid w:val="00962ACC"/>
    <w:pPr>
      <w:ind w:left="720"/>
      <w:contextualSpacing/>
    </w:pPr>
  </w:style>
  <w:style w:type="character" w:styleId="Hypertextovprepojenie">
    <w:name w:val="Hyperlink"/>
    <w:basedOn w:val="Predvolenpsmoodseku"/>
    <w:uiPriority w:val="99"/>
    <w:unhideWhenUsed/>
    <w:rsid w:val="004C114C"/>
    <w:rPr>
      <w:color w:val="0563C1" w:themeColor="hyperlink"/>
      <w:u w:val="single"/>
    </w:rPr>
  </w:style>
  <w:style w:type="character" w:styleId="Odkaznakomentr">
    <w:name w:val="annotation reference"/>
    <w:basedOn w:val="Predvolenpsmoodseku"/>
    <w:uiPriority w:val="99"/>
    <w:semiHidden/>
    <w:unhideWhenUsed/>
    <w:rsid w:val="003F1720"/>
    <w:rPr>
      <w:sz w:val="16"/>
      <w:szCs w:val="16"/>
    </w:rPr>
  </w:style>
  <w:style w:type="paragraph" w:styleId="Textkomentra">
    <w:name w:val="annotation text"/>
    <w:basedOn w:val="Normlny"/>
    <w:link w:val="TextkomentraChar"/>
    <w:uiPriority w:val="99"/>
    <w:semiHidden/>
    <w:unhideWhenUsed/>
    <w:rsid w:val="003F1720"/>
    <w:rPr>
      <w:sz w:val="20"/>
      <w:szCs w:val="20"/>
    </w:rPr>
  </w:style>
  <w:style w:type="character" w:customStyle="1" w:styleId="TextkomentraChar">
    <w:name w:val="Text komentára Char"/>
    <w:basedOn w:val="Predvolenpsmoodseku"/>
    <w:link w:val="Textkomentra"/>
    <w:uiPriority w:val="99"/>
    <w:semiHidden/>
    <w:rsid w:val="003F1720"/>
    <w:rPr>
      <w:rFonts w:ascii="Garamond" w:hAnsi="Garamond"/>
      <w:sz w:val="20"/>
      <w:szCs w:val="20"/>
    </w:rPr>
  </w:style>
  <w:style w:type="paragraph" w:styleId="Predmetkomentra">
    <w:name w:val="annotation subject"/>
    <w:basedOn w:val="Textkomentra"/>
    <w:next w:val="Textkomentra"/>
    <w:link w:val="PredmetkomentraChar"/>
    <w:uiPriority w:val="99"/>
    <w:semiHidden/>
    <w:unhideWhenUsed/>
    <w:rsid w:val="003F1720"/>
    <w:rPr>
      <w:b/>
      <w:bCs/>
    </w:rPr>
  </w:style>
  <w:style w:type="character" w:customStyle="1" w:styleId="PredmetkomentraChar">
    <w:name w:val="Predmet komentára Char"/>
    <w:basedOn w:val="TextkomentraChar"/>
    <w:link w:val="Predmetkomentra"/>
    <w:uiPriority w:val="99"/>
    <w:semiHidden/>
    <w:rsid w:val="003F1720"/>
    <w:rPr>
      <w:rFonts w:ascii="Garamond" w:hAnsi="Garamond"/>
      <w:b/>
      <w:bCs/>
      <w:sz w:val="20"/>
      <w:szCs w:val="20"/>
    </w:rPr>
  </w:style>
  <w:style w:type="paragraph" w:styleId="Textbubliny">
    <w:name w:val="Balloon Text"/>
    <w:basedOn w:val="Normlny"/>
    <w:link w:val="TextbublinyChar"/>
    <w:uiPriority w:val="99"/>
    <w:semiHidden/>
    <w:unhideWhenUsed/>
    <w:rsid w:val="003F1720"/>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17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A52B3"/>
    <w:pPr>
      <w:spacing w:after="0" w:line="240" w:lineRule="auto"/>
      <w:jc w:val="both"/>
    </w:pPr>
    <w:rPr>
      <w:rFonts w:ascii="Garamond" w:hAnsi="Garamond"/>
      <w:sz w:val="28"/>
    </w:rPr>
  </w:style>
  <w:style w:type="paragraph" w:styleId="Nadpis1">
    <w:name w:val="heading 1"/>
    <w:basedOn w:val="Normlny"/>
    <w:next w:val="Normlny"/>
    <w:link w:val="Nadpis1Char"/>
    <w:uiPriority w:val="9"/>
    <w:qFormat/>
    <w:rsid w:val="001F2B02"/>
    <w:pPr>
      <w:keepNext/>
      <w:keepLines/>
      <w:numPr>
        <w:numId w:val="4"/>
      </w:numPr>
      <w:spacing w:before="240"/>
      <w:outlineLvl w:val="0"/>
    </w:pPr>
    <w:rPr>
      <w:rFonts w:eastAsiaTheme="majorEastAsia"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1F2B02"/>
    <w:pPr>
      <w:keepNext/>
      <w:keepLines/>
      <w:numPr>
        <w:ilvl w:val="1"/>
        <w:numId w:val="4"/>
      </w:numPr>
      <w:spacing w:before="40"/>
      <w:outlineLvl w:val="1"/>
    </w:pPr>
    <w:rPr>
      <w:rFonts w:eastAsiaTheme="majorEastAsia" w:cstheme="majorBidi"/>
      <w:color w:val="2E74B5" w:themeColor="accent1" w:themeShade="BF"/>
      <w:sz w:val="30"/>
      <w:szCs w:val="26"/>
    </w:rPr>
  </w:style>
  <w:style w:type="paragraph" w:styleId="Nadpis3">
    <w:name w:val="heading 3"/>
    <w:basedOn w:val="Normlny"/>
    <w:next w:val="Normlny"/>
    <w:link w:val="Nadpis3Char"/>
    <w:uiPriority w:val="9"/>
    <w:unhideWhenUsed/>
    <w:qFormat/>
    <w:rsid w:val="001F2B02"/>
    <w:pPr>
      <w:keepNext/>
      <w:keepLines/>
      <w:numPr>
        <w:ilvl w:val="2"/>
        <w:numId w:val="1"/>
      </w:numPr>
      <w:spacing w:before="40"/>
      <w:outlineLvl w:val="2"/>
    </w:pPr>
    <w:rPr>
      <w:rFonts w:eastAsiaTheme="majorEastAsia" w:cstheme="majorBidi"/>
      <w:color w:val="1F4D78" w:themeColor="accent1" w:themeShade="7F"/>
      <w:szCs w:val="24"/>
    </w:rPr>
  </w:style>
  <w:style w:type="paragraph" w:styleId="Nadpis4">
    <w:name w:val="heading 4"/>
    <w:basedOn w:val="Normlny"/>
    <w:next w:val="Normlny"/>
    <w:link w:val="Nadpis4Char"/>
    <w:uiPriority w:val="9"/>
    <w:unhideWhenUsed/>
    <w:qFormat/>
    <w:rsid w:val="001F2B02"/>
    <w:pPr>
      <w:keepNext/>
      <w:keepLines/>
      <w:numPr>
        <w:ilvl w:val="3"/>
        <w:numId w:val="4"/>
      </w:numPr>
      <w:spacing w:before="40"/>
      <w:outlineLvl w:val="3"/>
    </w:pPr>
    <w:rPr>
      <w:rFonts w:eastAsiaTheme="majorEastAsia"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23C31"/>
    <w:rPr>
      <w:rFonts w:ascii="Garamond" w:eastAsiaTheme="majorEastAsia" w:hAnsi="Garamond" w:cstheme="majorBidi"/>
      <w:color w:val="2E74B5" w:themeColor="accent1" w:themeShade="BF"/>
      <w:sz w:val="32"/>
      <w:szCs w:val="32"/>
    </w:rPr>
  </w:style>
  <w:style w:type="character" w:customStyle="1" w:styleId="Nadpis2Char">
    <w:name w:val="Nadpis 2 Char"/>
    <w:basedOn w:val="Predvolenpsmoodseku"/>
    <w:link w:val="Nadpis2"/>
    <w:uiPriority w:val="9"/>
    <w:rsid w:val="00423C31"/>
    <w:rPr>
      <w:rFonts w:ascii="Garamond" w:eastAsiaTheme="majorEastAsia" w:hAnsi="Garamond" w:cstheme="majorBidi"/>
      <w:color w:val="2E74B5" w:themeColor="accent1" w:themeShade="BF"/>
      <w:sz w:val="30"/>
      <w:szCs w:val="26"/>
    </w:rPr>
  </w:style>
  <w:style w:type="paragraph" w:styleId="Nzov">
    <w:name w:val="Title"/>
    <w:basedOn w:val="Normlny"/>
    <w:next w:val="Normlny"/>
    <w:link w:val="NzovChar"/>
    <w:uiPriority w:val="10"/>
    <w:qFormat/>
    <w:rsid w:val="00423C31"/>
    <w:pPr>
      <w:contextualSpacing/>
    </w:pPr>
    <w:rPr>
      <w:rFonts w:eastAsiaTheme="majorEastAsia" w:cstheme="majorBidi"/>
      <w:spacing w:val="-10"/>
      <w:kern w:val="28"/>
      <w:sz w:val="56"/>
      <w:szCs w:val="56"/>
    </w:rPr>
  </w:style>
  <w:style w:type="character" w:customStyle="1" w:styleId="NzovChar">
    <w:name w:val="Názov Char"/>
    <w:basedOn w:val="Predvolenpsmoodseku"/>
    <w:link w:val="Nzov"/>
    <w:uiPriority w:val="10"/>
    <w:rsid w:val="00423C31"/>
    <w:rPr>
      <w:rFonts w:ascii="Garamond" w:eastAsiaTheme="majorEastAsia" w:hAnsi="Garamond" w:cstheme="majorBidi"/>
      <w:spacing w:val="-10"/>
      <w:kern w:val="28"/>
      <w:sz w:val="56"/>
      <w:szCs w:val="56"/>
    </w:rPr>
  </w:style>
  <w:style w:type="character" w:customStyle="1" w:styleId="Nadpis3Char">
    <w:name w:val="Nadpis 3 Char"/>
    <w:basedOn w:val="Predvolenpsmoodseku"/>
    <w:link w:val="Nadpis3"/>
    <w:uiPriority w:val="9"/>
    <w:rsid w:val="001F2B02"/>
    <w:rPr>
      <w:rFonts w:ascii="Garamond" w:eastAsiaTheme="majorEastAsia" w:hAnsi="Garamond" w:cstheme="majorBidi"/>
      <w:color w:val="1F4D78" w:themeColor="accent1" w:themeShade="7F"/>
      <w:sz w:val="28"/>
      <w:szCs w:val="24"/>
    </w:rPr>
  </w:style>
  <w:style w:type="character" w:customStyle="1" w:styleId="Nadpis4Char">
    <w:name w:val="Nadpis 4 Char"/>
    <w:basedOn w:val="Predvolenpsmoodseku"/>
    <w:link w:val="Nadpis4"/>
    <w:uiPriority w:val="9"/>
    <w:rsid w:val="00423C31"/>
    <w:rPr>
      <w:rFonts w:ascii="Garamond" w:eastAsiaTheme="majorEastAsia" w:hAnsi="Garamond" w:cstheme="majorBidi"/>
      <w:i/>
      <w:iCs/>
      <w:color w:val="2E74B5" w:themeColor="accent1" w:themeShade="BF"/>
      <w:sz w:val="28"/>
    </w:rPr>
  </w:style>
  <w:style w:type="paragraph" w:styleId="Odsekzoznamu">
    <w:name w:val="List Paragraph"/>
    <w:basedOn w:val="Normlny"/>
    <w:uiPriority w:val="34"/>
    <w:qFormat/>
    <w:rsid w:val="00962ACC"/>
    <w:pPr>
      <w:ind w:left="720"/>
      <w:contextualSpacing/>
    </w:pPr>
  </w:style>
  <w:style w:type="character" w:styleId="Hypertextovprepojenie">
    <w:name w:val="Hyperlink"/>
    <w:basedOn w:val="Predvolenpsmoodseku"/>
    <w:uiPriority w:val="99"/>
    <w:unhideWhenUsed/>
    <w:rsid w:val="004C114C"/>
    <w:rPr>
      <w:color w:val="0563C1" w:themeColor="hyperlink"/>
      <w:u w:val="single"/>
    </w:rPr>
  </w:style>
  <w:style w:type="character" w:styleId="Odkaznakomentr">
    <w:name w:val="annotation reference"/>
    <w:basedOn w:val="Predvolenpsmoodseku"/>
    <w:uiPriority w:val="99"/>
    <w:semiHidden/>
    <w:unhideWhenUsed/>
    <w:rsid w:val="003F1720"/>
    <w:rPr>
      <w:sz w:val="16"/>
      <w:szCs w:val="16"/>
    </w:rPr>
  </w:style>
  <w:style w:type="paragraph" w:styleId="Textkomentra">
    <w:name w:val="annotation text"/>
    <w:basedOn w:val="Normlny"/>
    <w:link w:val="TextkomentraChar"/>
    <w:uiPriority w:val="99"/>
    <w:semiHidden/>
    <w:unhideWhenUsed/>
    <w:rsid w:val="003F1720"/>
    <w:rPr>
      <w:sz w:val="20"/>
      <w:szCs w:val="20"/>
    </w:rPr>
  </w:style>
  <w:style w:type="character" w:customStyle="1" w:styleId="TextkomentraChar">
    <w:name w:val="Text komentára Char"/>
    <w:basedOn w:val="Predvolenpsmoodseku"/>
    <w:link w:val="Textkomentra"/>
    <w:uiPriority w:val="99"/>
    <w:semiHidden/>
    <w:rsid w:val="003F1720"/>
    <w:rPr>
      <w:rFonts w:ascii="Garamond" w:hAnsi="Garamond"/>
      <w:sz w:val="20"/>
      <w:szCs w:val="20"/>
    </w:rPr>
  </w:style>
  <w:style w:type="paragraph" w:styleId="Predmetkomentra">
    <w:name w:val="annotation subject"/>
    <w:basedOn w:val="Textkomentra"/>
    <w:next w:val="Textkomentra"/>
    <w:link w:val="PredmetkomentraChar"/>
    <w:uiPriority w:val="99"/>
    <w:semiHidden/>
    <w:unhideWhenUsed/>
    <w:rsid w:val="003F1720"/>
    <w:rPr>
      <w:b/>
      <w:bCs/>
    </w:rPr>
  </w:style>
  <w:style w:type="character" w:customStyle="1" w:styleId="PredmetkomentraChar">
    <w:name w:val="Predmet komentára Char"/>
    <w:basedOn w:val="TextkomentraChar"/>
    <w:link w:val="Predmetkomentra"/>
    <w:uiPriority w:val="99"/>
    <w:semiHidden/>
    <w:rsid w:val="003F1720"/>
    <w:rPr>
      <w:rFonts w:ascii="Garamond" w:hAnsi="Garamond"/>
      <w:b/>
      <w:bCs/>
      <w:sz w:val="20"/>
      <w:szCs w:val="20"/>
    </w:rPr>
  </w:style>
  <w:style w:type="paragraph" w:styleId="Textbubliny">
    <w:name w:val="Balloon Text"/>
    <w:basedOn w:val="Normlny"/>
    <w:link w:val="TextbublinyChar"/>
    <w:uiPriority w:val="99"/>
    <w:semiHidden/>
    <w:unhideWhenUsed/>
    <w:rsid w:val="003F1720"/>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17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3760">
      <w:bodyDiv w:val="1"/>
      <w:marLeft w:val="0"/>
      <w:marRight w:val="0"/>
      <w:marTop w:val="0"/>
      <w:marBottom w:val="0"/>
      <w:divBdr>
        <w:top w:val="none" w:sz="0" w:space="0" w:color="auto"/>
        <w:left w:val="none" w:sz="0" w:space="0" w:color="auto"/>
        <w:bottom w:val="none" w:sz="0" w:space="0" w:color="auto"/>
        <w:right w:val="none" w:sz="0" w:space="0" w:color="auto"/>
      </w:divBdr>
    </w:div>
    <w:div w:id="303125266">
      <w:bodyDiv w:val="1"/>
      <w:marLeft w:val="0"/>
      <w:marRight w:val="0"/>
      <w:marTop w:val="0"/>
      <w:marBottom w:val="0"/>
      <w:divBdr>
        <w:top w:val="none" w:sz="0" w:space="0" w:color="auto"/>
        <w:left w:val="none" w:sz="0" w:space="0" w:color="auto"/>
        <w:bottom w:val="none" w:sz="0" w:space="0" w:color="auto"/>
        <w:right w:val="none" w:sz="0" w:space="0" w:color="auto"/>
      </w:divBdr>
    </w:div>
    <w:div w:id="3938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mosr.sk/o-nas/documents/cyber.asc" TargetMode="External"/><Relationship Id="rId3" Type="http://schemas.microsoft.com/office/2007/relationships/stylesWithEffects" Target="stylesWithEffects.xml"/><Relationship Id="rId7" Type="http://schemas.openxmlformats.org/officeDocument/2006/relationships/hyperlink" Target="mailto:cyber@mosr.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s.mosr.sk/o-nas/documents/RFC%202350.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nisa.europa.eu/topics/csirt-cert-services/quality-management" TargetMode="External"/><Relationship Id="rId4" Type="http://schemas.openxmlformats.org/officeDocument/2006/relationships/settings" Target="settings.xml"/><Relationship Id="rId9" Type="http://schemas.openxmlformats.org/officeDocument/2006/relationships/hyperlink" Target="https://keyserver.pgp.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1050</Words>
  <Characters>5989</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Jurcik Martin</dc:creator>
  <cp:lastModifiedBy>Sviatko Jaroslav</cp:lastModifiedBy>
  <cp:revision>5</cp:revision>
  <cp:lastPrinted>2017-12-14T14:32:00Z</cp:lastPrinted>
  <dcterms:created xsi:type="dcterms:W3CDTF">2017-12-15T10:03:00Z</dcterms:created>
  <dcterms:modified xsi:type="dcterms:W3CDTF">2017-12-15T10:07:00Z</dcterms:modified>
</cp:coreProperties>
</file>